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80"/>
        <w:tblW w:w="15388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  <w:gridCol w:w="6462"/>
      </w:tblGrid>
      <w:tr w:rsidR="00AB6F5B" w:rsidTr="00860C38">
        <w:tc>
          <w:tcPr>
            <w:tcW w:w="2830" w:type="dxa"/>
          </w:tcPr>
          <w:p w:rsidR="00AB6F5B" w:rsidRDefault="00AB6F5B" w:rsidP="00B63F48">
            <w:pPr>
              <w:jc w:val="center"/>
            </w:pPr>
            <w:r>
              <w:t>ITEMS</w:t>
            </w:r>
          </w:p>
        </w:tc>
        <w:tc>
          <w:tcPr>
            <w:tcW w:w="2694" w:type="dxa"/>
          </w:tcPr>
          <w:p w:rsidR="00AB6F5B" w:rsidRDefault="00AB6F5B" w:rsidP="00860C38">
            <w:pPr>
              <w:jc w:val="center"/>
            </w:pPr>
            <w:r>
              <w:t xml:space="preserve">PREDICTION: </w:t>
            </w:r>
            <w:r w:rsidR="00860C38">
              <w:t>Which will land first? Will they land at the same time?</w:t>
            </w:r>
          </w:p>
        </w:tc>
        <w:tc>
          <w:tcPr>
            <w:tcW w:w="3402" w:type="dxa"/>
          </w:tcPr>
          <w:p w:rsidR="00AB6F5B" w:rsidRDefault="00860C38" w:rsidP="00B63F48">
            <w:pPr>
              <w:jc w:val="center"/>
            </w:pPr>
            <w:r>
              <w:t>Why do you think this will happen</w:t>
            </w:r>
            <w:r w:rsidR="00AB6F5B">
              <w:t>?</w:t>
            </w:r>
          </w:p>
        </w:tc>
        <w:tc>
          <w:tcPr>
            <w:tcW w:w="6462" w:type="dxa"/>
          </w:tcPr>
          <w:p w:rsidR="00AB6F5B" w:rsidRDefault="00AB6F5B" w:rsidP="00B63F48">
            <w:pPr>
              <w:jc w:val="center"/>
            </w:pPr>
            <w:r>
              <w:t xml:space="preserve">OBSERVATION: </w:t>
            </w:r>
            <w:r w:rsidR="00860C38">
              <w:t>Were your predictions correct</w:t>
            </w:r>
            <w:r>
              <w:t>?</w:t>
            </w:r>
          </w:p>
          <w:p w:rsidR="00860C38" w:rsidRDefault="00860C38" w:rsidP="00B63F48">
            <w:pPr>
              <w:jc w:val="center"/>
            </w:pPr>
            <w:r>
              <w:t>Can you explain why this happened?</w:t>
            </w:r>
          </w:p>
        </w:tc>
      </w:tr>
      <w:tr w:rsidR="00AB6F5B" w:rsidTr="00860C38">
        <w:trPr>
          <w:trHeight w:val="2371"/>
        </w:trPr>
        <w:tc>
          <w:tcPr>
            <w:tcW w:w="2830" w:type="dxa"/>
          </w:tcPr>
          <w:p w:rsidR="00AB6F5B" w:rsidRDefault="00AB6F5B" w:rsidP="00B63F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4C814" wp14:editId="42AC95E6">
                  <wp:extent cx="1235412" cy="824900"/>
                  <wp:effectExtent l="0" t="0" r="3175" b="0"/>
                  <wp:docPr id="210" name="Picture 210" descr="Galilieo gravity experiment - scienc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ilieo gravity experiment - scienc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50" cy="83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F5B" w:rsidRDefault="00AB6F5B" w:rsidP="00B63F48">
            <w:pPr>
              <w:jc w:val="center"/>
            </w:pPr>
            <w:r>
              <w:t xml:space="preserve">2 X bottles. One </w:t>
            </w:r>
            <w:r w:rsidRPr="00C52DEC">
              <w:rPr>
                <w:b/>
                <w:bCs/>
              </w:rPr>
              <w:t>half full</w:t>
            </w:r>
            <w:r>
              <w:t xml:space="preserve"> and one </w:t>
            </w:r>
            <w:r w:rsidRPr="00C52DEC">
              <w:rPr>
                <w:b/>
                <w:bCs/>
              </w:rPr>
              <w:t>empty</w:t>
            </w:r>
          </w:p>
        </w:tc>
        <w:tc>
          <w:tcPr>
            <w:tcW w:w="2694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3402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6462" w:type="dxa"/>
          </w:tcPr>
          <w:p w:rsidR="00AB6F5B" w:rsidRDefault="00AB6F5B" w:rsidP="00B63F48">
            <w:pPr>
              <w:jc w:val="center"/>
            </w:pPr>
            <w:bookmarkStart w:id="0" w:name="_GoBack"/>
            <w:bookmarkEnd w:id="0"/>
          </w:p>
        </w:tc>
      </w:tr>
      <w:tr w:rsidR="00AB6F5B" w:rsidTr="00860C38">
        <w:trPr>
          <w:trHeight w:val="2371"/>
        </w:trPr>
        <w:tc>
          <w:tcPr>
            <w:tcW w:w="2830" w:type="dxa"/>
          </w:tcPr>
          <w:p w:rsidR="00AB6F5B" w:rsidRDefault="00AB6F5B" w:rsidP="00B63F48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F66A1" wp14:editId="6E1112AA">
                  <wp:extent cx="1060315" cy="779455"/>
                  <wp:effectExtent l="0" t="0" r="6985" b="190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1" cy="79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F5B" w:rsidRDefault="00AB6F5B" w:rsidP="00B63F48">
            <w:pPr>
              <w:jc w:val="center"/>
            </w:pPr>
            <w:r>
              <w:t>1 x feather and 1 x tennis ball</w:t>
            </w:r>
          </w:p>
        </w:tc>
        <w:tc>
          <w:tcPr>
            <w:tcW w:w="2694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3402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6462" w:type="dxa"/>
          </w:tcPr>
          <w:p w:rsidR="00AB6F5B" w:rsidRDefault="00AB6F5B" w:rsidP="00B63F48">
            <w:pPr>
              <w:jc w:val="center"/>
            </w:pPr>
          </w:p>
        </w:tc>
      </w:tr>
      <w:tr w:rsidR="00AB6F5B" w:rsidTr="00860C38">
        <w:trPr>
          <w:trHeight w:val="2371"/>
        </w:trPr>
        <w:tc>
          <w:tcPr>
            <w:tcW w:w="2830" w:type="dxa"/>
          </w:tcPr>
          <w:p w:rsidR="00AB6F5B" w:rsidRDefault="00AB6F5B" w:rsidP="00B63F48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05FE6B" wp14:editId="20FE0FB0">
                  <wp:extent cx="1206229" cy="63791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28" cy="64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F5B" w:rsidRDefault="00AB6F5B" w:rsidP="00B63F48">
            <w:pPr>
              <w:jc w:val="center"/>
            </w:pPr>
            <w:r>
              <w:t>Two same sized pieces of paper – one crumpled and one flat.</w:t>
            </w:r>
          </w:p>
        </w:tc>
        <w:tc>
          <w:tcPr>
            <w:tcW w:w="2694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3402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6462" w:type="dxa"/>
          </w:tcPr>
          <w:p w:rsidR="00AB6F5B" w:rsidRDefault="00AB6F5B" w:rsidP="00B63F48">
            <w:pPr>
              <w:jc w:val="center"/>
            </w:pPr>
          </w:p>
        </w:tc>
      </w:tr>
      <w:tr w:rsidR="00AB6F5B" w:rsidTr="00860C38">
        <w:trPr>
          <w:trHeight w:val="2371"/>
        </w:trPr>
        <w:tc>
          <w:tcPr>
            <w:tcW w:w="2830" w:type="dxa"/>
          </w:tcPr>
          <w:p w:rsidR="00AB6F5B" w:rsidRDefault="00AB6F5B" w:rsidP="00B63F48">
            <w:pPr>
              <w:rPr>
                <w:noProof/>
              </w:rPr>
            </w:pPr>
          </w:p>
          <w:p w:rsidR="00AB6F5B" w:rsidRDefault="00AB6F5B" w:rsidP="00AB6F5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Two objects the same </w:t>
            </w:r>
            <w:r>
              <w:rPr>
                <w:noProof/>
              </w:rPr>
              <w:t>weight</w:t>
            </w:r>
            <w:r>
              <w:rPr>
                <w:noProof/>
              </w:rPr>
              <w:t xml:space="preserve"> but different in size</w:t>
            </w:r>
            <w:r>
              <w:rPr>
                <w:noProof/>
              </w:rPr>
              <w:t>.</w:t>
            </w:r>
          </w:p>
        </w:tc>
        <w:tc>
          <w:tcPr>
            <w:tcW w:w="2694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3402" w:type="dxa"/>
          </w:tcPr>
          <w:p w:rsidR="00AB6F5B" w:rsidRDefault="00AB6F5B" w:rsidP="00B63F48">
            <w:pPr>
              <w:jc w:val="center"/>
            </w:pPr>
          </w:p>
        </w:tc>
        <w:tc>
          <w:tcPr>
            <w:tcW w:w="6462" w:type="dxa"/>
          </w:tcPr>
          <w:p w:rsidR="00AB6F5B" w:rsidRDefault="00AB6F5B" w:rsidP="00B63F48">
            <w:pPr>
              <w:jc w:val="center"/>
            </w:pPr>
          </w:p>
        </w:tc>
      </w:tr>
    </w:tbl>
    <w:p w:rsidR="004953CF" w:rsidRDefault="004953CF"/>
    <w:sectPr w:rsidR="004953CF" w:rsidSect="00AB6F5B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5B"/>
    <w:rsid w:val="004953CF"/>
    <w:rsid w:val="00860C38"/>
    <w:rsid w:val="00AB6F5B"/>
    <w:rsid w:val="00C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936E"/>
  <w15:chartTrackingRefBased/>
  <w15:docId w15:val="{397B23DB-24A3-4CB5-A30F-56287DF4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5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2020-06-05T11:42:00Z</dcterms:created>
  <dcterms:modified xsi:type="dcterms:W3CDTF">2020-06-05T12:12:00Z</dcterms:modified>
</cp:coreProperties>
</file>