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572" w:type="dxa"/>
        <w:tblLayout w:type="fixed"/>
        <w:tblLook w:val="04A0" w:firstRow="1" w:lastRow="0" w:firstColumn="1" w:lastColumn="0" w:noHBand="0" w:noVBand="1"/>
      </w:tblPr>
      <w:tblGrid>
        <w:gridCol w:w="3828"/>
        <w:gridCol w:w="3260"/>
        <w:gridCol w:w="4678"/>
        <w:gridCol w:w="3402"/>
      </w:tblGrid>
      <w:tr w:rsidR="00D512D2" w:rsidRPr="00137AF2" w14:paraId="26539D56" w14:textId="77777777" w:rsidTr="00247B63">
        <w:trPr>
          <w:trHeight w:val="398"/>
        </w:trPr>
        <w:tc>
          <w:tcPr>
            <w:tcW w:w="3828" w:type="dxa"/>
          </w:tcPr>
          <w:p w14:paraId="285C3B6A"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ENGLISH</w:t>
            </w:r>
          </w:p>
        </w:tc>
        <w:tc>
          <w:tcPr>
            <w:tcW w:w="3260" w:type="dxa"/>
          </w:tcPr>
          <w:p w14:paraId="75600E32"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MATHS</w:t>
            </w:r>
          </w:p>
        </w:tc>
        <w:tc>
          <w:tcPr>
            <w:tcW w:w="4678" w:type="dxa"/>
          </w:tcPr>
          <w:p w14:paraId="010D9951"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ENQUIRY</w:t>
            </w:r>
          </w:p>
        </w:tc>
        <w:tc>
          <w:tcPr>
            <w:tcW w:w="3402" w:type="dxa"/>
          </w:tcPr>
          <w:p w14:paraId="01BF635D"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ACTIVE</w:t>
            </w:r>
          </w:p>
        </w:tc>
      </w:tr>
      <w:tr w:rsidR="00F03CAE" w:rsidRPr="00137AF2" w14:paraId="7F9FE473" w14:textId="77777777" w:rsidTr="00247B63">
        <w:trPr>
          <w:trHeight w:val="1664"/>
        </w:trPr>
        <w:tc>
          <w:tcPr>
            <w:tcW w:w="3828" w:type="dxa"/>
          </w:tcPr>
          <w:p w14:paraId="2F84782D" w14:textId="77777777" w:rsidR="00F03CAE" w:rsidRDefault="00FD4A3F" w:rsidP="00FD4A3F">
            <w:pPr>
              <w:spacing w:after="0" w:line="240" w:lineRule="auto"/>
              <w:rPr>
                <w:rFonts w:asciiTheme="minorHAnsi" w:hAnsiTheme="minorHAnsi" w:cstheme="minorHAnsi"/>
              </w:rPr>
            </w:pPr>
            <w:r>
              <w:rPr>
                <w:rFonts w:asciiTheme="minorHAnsi" w:hAnsiTheme="minorHAnsi" w:cstheme="minorHAnsi"/>
              </w:rPr>
              <w:t xml:space="preserve">How many words can you think of that end with ant or </w:t>
            </w:r>
            <w:proofErr w:type="spellStart"/>
            <w:r>
              <w:rPr>
                <w:rFonts w:asciiTheme="minorHAnsi" w:hAnsiTheme="minorHAnsi" w:cstheme="minorHAnsi"/>
              </w:rPr>
              <w:t>ent</w:t>
            </w:r>
            <w:proofErr w:type="spellEnd"/>
            <w:r>
              <w:rPr>
                <w:rFonts w:asciiTheme="minorHAnsi" w:hAnsiTheme="minorHAnsi" w:cstheme="minorHAnsi"/>
              </w:rPr>
              <w:t>?</w:t>
            </w:r>
          </w:p>
          <w:p w14:paraId="79A21E0B" w14:textId="77777777" w:rsidR="00FD4A3F" w:rsidRDefault="00FD4A3F" w:rsidP="00FD4A3F">
            <w:pPr>
              <w:spacing w:after="0" w:line="240" w:lineRule="auto"/>
              <w:rPr>
                <w:rFonts w:asciiTheme="minorHAnsi" w:hAnsiTheme="minorHAnsi" w:cstheme="minorHAnsi"/>
              </w:rPr>
            </w:pPr>
          </w:p>
          <w:p w14:paraId="231ED200" w14:textId="236D83FC" w:rsidR="00FD4A3F" w:rsidRDefault="00FD4A3F" w:rsidP="00FD4A3F">
            <w:pPr>
              <w:spacing w:after="0" w:line="240" w:lineRule="auto"/>
              <w:rPr>
                <w:rFonts w:asciiTheme="minorHAnsi" w:hAnsiTheme="minorHAnsi" w:cstheme="minorHAnsi"/>
              </w:rPr>
            </w:pPr>
            <w:r>
              <w:rPr>
                <w:rFonts w:asciiTheme="minorHAnsi" w:hAnsiTheme="minorHAnsi" w:cstheme="minorHAnsi"/>
              </w:rPr>
              <w:t>For many spelling patterns there is a rule that we can follow to help us choose the correct spelling of a word. Unfortunately with ant/</w:t>
            </w:r>
            <w:proofErr w:type="spellStart"/>
            <w:r>
              <w:rPr>
                <w:rFonts w:asciiTheme="minorHAnsi" w:hAnsiTheme="minorHAnsi" w:cstheme="minorHAnsi"/>
              </w:rPr>
              <w:t>ent</w:t>
            </w:r>
            <w:proofErr w:type="spellEnd"/>
            <w:r>
              <w:rPr>
                <w:rFonts w:asciiTheme="minorHAnsi" w:hAnsiTheme="minorHAnsi" w:cstheme="minorHAnsi"/>
              </w:rPr>
              <w:t xml:space="preserve"> endings the only rule is that if a work end in </w:t>
            </w:r>
            <w:proofErr w:type="spellStart"/>
            <w:r>
              <w:rPr>
                <w:rFonts w:asciiTheme="minorHAnsi" w:hAnsiTheme="minorHAnsi" w:cstheme="minorHAnsi"/>
              </w:rPr>
              <w:t>ment</w:t>
            </w:r>
            <w:proofErr w:type="spellEnd"/>
            <w:r>
              <w:rPr>
                <w:rFonts w:asciiTheme="minorHAnsi" w:hAnsiTheme="minorHAnsi" w:cstheme="minorHAnsi"/>
              </w:rPr>
              <w:t xml:space="preserve"> it is always spelled with an e. For all other words, we just need to remember the different spellings.</w:t>
            </w:r>
          </w:p>
          <w:p w14:paraId="5681E0D9" w14:textId="77777777" w:rsidR="00FD4A3F" w:rsidRDefault="00FD4A3F" w:rsidP="00FD4A3F">
            <w:pPr>
              <w:spacing w:after="0" w:line="240" w:lineRule="auto"/>
              <w:rPr>
                <w:rFonts w:asciiTheme="minorHAnsi" w:hAnsiTheme="minorHAnsi" w:cstheme="minorHAnsi"/>
              </w:rPr>
            </w:pPr>
          </w:p>
          <w:p w14:paraId="18F04C9C" w14:textId="18EBBB6E" w:rsidR="00FD4A3F" w:rsidRDefault="00FD4A3F" w:rsidP="00FD4A3F">
            <w:pPr>
              <w:spacing w:after="0" w:line="240" w:lineRule="auto"/>
              <w:rPr>
                <w:rFonts w:asciiTheme="minorHAnsi" w:hAnsiTheme="minorHAnsi" w:cstheme="minorHAnsi"/>
              </w:rPr>
            </w:pPr>
            <w:r>
              <w:rPr>
                <w:rFonts w:asciiTheme="minorHAnsi" w:hAnsiTheme="minorHAnsi" w:cstheme="minorHAnsi"/>
              </w:rPr>
              <w:t>Find 5 -ant words and 5 -</w:t>
            </w:r>
            <w:proofErr w:type="spellStart"/>
            <w:r>
              <w:rPr>
                <w:rFonts w:asciiTheme="minorHAnsi" w:hAnsiTheme="minorHAnsi" w:cstheme="minorHAnsi"/>
              </w:rPr>
              <w:t>ent</w:t>
            </w:r>
            <w:proofErr w:type="spellEnd"/>
            <w:r>
              <w:rPr>
                <w:rFonts w:asciiTheme="minorHAnsi" w:hAnsiTheme="minorHAnsi" w:cstheme="minorHAnsi"/>
              </w:rPr>
              <w:t xml:space="preserve"> words and practise spelling them using 3 activities from the spelling menu (on the blog post from 20/4).</w:t>
            </w:r>
          </w:p>
        </w:tc>
        <w:tc>
          <w:tcPr>
            <w:tcW w:w="3260" w:type="dxa"/>
          </w:tcPr>
          <w:p w14:paraId="4FF6EC60" w14:textId="77777777" w:rsidR="00F03CAE" w:rsidRPr="00137AF2" w:rsidRDefault="00AA203F" w:rsidP="00F03CAE">
            <w:pPr>
              <w:spacing w:line="240" w:lineRule="auto"/>
              <w:rPr>
                <w:rFonts w:asciiTheme="minorHAnsi" w:hAnsiTheme="minorHAnsi" w:cstheme="minorHAnsi"/>
              </w:rPr>
            </w:pPr>
            <w:hyperlink r:id="rId10" w:history="1">
              <w:r w:rsidR="00F03CAE" w:rsidRPr="00137AF2">
                <w:rPr>
                  <w:rStyle w:val="Hyperlink"/>
                  <w:rFonts w:asciiTheme="minorHAnsi" w:hAnsiTheme="minorHAnsi" w:cstheme="minorHAnsi"/>
                </w:rPr>
                <w:t>https://whiterosemaths.com/homelearning/year-6/</w:t>
              </w:r>
            </w:hyperlink>
          </w:p>
          <w:p w14:paraId="4ED6FBA3" w14:textId="2EEC4BAB"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 xml:space="preserve">Go to the above link and watch the video for </w:t>
            </w:r>
            <w:r w:rsidR="00FD4A3F">
              <w:rPr>
                <w:rFonts w:asciiTheme="minorHAnsi" w:hAnsiTheme="minorHAnsi" w:cstheme="minorHAnsi"/>
              </w:rPr>
              <w:t>Summer Term Week 4, Lesson 3</w:t>
            </w:r>
            <w:r w:rsidRPr="00137AF2">
              <w:rPr>
                <w:rFonts w:asciiTheme="minorHAnsi" w:hAnsiTheme="minorHAnsi" w:cstheme="minorHAnsi"/>
              </w:rPr>
              <w:t xml:space="preserve"> (</w:t>
            </w:r>
            <w:r w:rsidR="00FD4A3F">
              <w:rPr>
                <w:rFonts w:asciiTheme="minorHAnsi" w:hAnsiTheme="minorHAnsi" w:cstheme="minorHAnsi"/>
              </w:rPr>
              <w:t>Divide fractions by integers</w:t>
            </w:r>
            <w:r w:rsidRPr="00137AF2">
              <w:rPr>
                <w:rFonts w:asciiTheme="minorHAnsi" w:hAnsiTheme="minorHAnsi" w:cstheme="minorHAnsi"/>
              </w:rPr>
              <w:t>)</w:t>
            </w:r>
          </w:p>
          <w:p w14:paraId="2880711C" w14:textId="77777777"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Complete the worksheet attached to the blog for today.</w:t>
            </w:r>
          </w:p>
          <w:p w14:paraId="55B7B325" w14:textId="77777777" w:rsidR="00F03CAE" w:rsidRDefault="00F03CAE" w:rsidP="00F03CAE">
            <w:pPr>
              <w:spacing w:line="240" w:lineRule="auto"/>
            </w:pPr>
          </w:p>
        </w:tc>
        <w:tc>
          <w:tcPr>
            <w:tcW w:w="4678" w:type="dxa"/>
          </w:tcPr>
          <w:p w14:paraId="111678C2" w14:textId="0FE2F49D" w:rsidR="00F03CAE" w:rsidRDefault="00F03CAE" w:rsidP="00F03CAE">
            <w:pPr>
              <w:spacing w:line="240" w:lineRule="auto"/>
              <w:rPr>
                <w:rFonts w:asciiTheme="minorHAnsi" w:hAnsiTheme="minorHAnsi" w:cstheme="minorHAnsi"/>
              </w:rPr>
            </w:pPr>
            <w:r w:rsidRPr="00BF4D1F">
              <w:rPr>
                <w:rFonts w:asciiTheme="minorHAnsi" w:hAnsiTheme="minorHAnsi" w:cstheme="minorHAnsi"/>
                <w:highlight w:val="yellow"/>
              </w:rPr>
              <w:t>SCIENCE:</w:t>
            </w:r>
            <w:r>
              <w:rPr>
                <w:rFonts w:asciiTheme="minorHAnsi" w:hAnsiTheme="minorHAnsi" w:cstheme="minorHAnsi"/>
              </w:rPr>
              <w:t xml:space="preserve"> </w:t>
            </w:r>
          </w:p>
          <w:p w14:paraId="008A95E1" w14:textId="2603273A" w:rsidR="00F03CAE" w:rsidRPr="00A22F84" w:rsidRDefault="00A22F84" w:rsidP="00A22F84">
            <w:pPr>
              <w:spacing w:line="240" w:lineRule="auto"/>
              <w:rPr>
                <w:rFonts w:asciiTheme="minorHAnsi" w:hAnsiTheme="minorHAnsi" w:cstheme="minorHAnsi"/>
              </w:rPr>
            </w:pPr>
            <w:r w:rsidRPr="00A22F84">
              <w:rPr>
                <w:rFonts w:asciiTheme="minorHAnsi" w:hAnsiTheme="minorHAnsi" w:cstheme="minorHAnsi"/>
              </w:rPr>
              <w:t>Watch this video</w:t>
            </w:r>
            <w:r w:rsidR="00071993">
              <w:rPr>
                <w:rFonts w:asciiTheme="minorHAnsi" w:hAnsiTheme="minorHAnsi" w:cstheme="minorHAnsi"/>
              </w:rPr>
              <w:t xml:space="preserve"> for an introduction to plankton:</w:t>
            </w:r>
          </w:p>
          <w:p w14:paraId="1EE5C4C7" w14:textId="77777777" w:rsidR="00A22F84" w:rsidRDefault="00AA203F" w:rsidP="00A22F84">
            <w:pPr>
              <w:spacing w:line="240" w:lineRule="auto"/>
            </w:pPr>
            <w:hyperlink r:id="rId11" w:history="1">
              <w:r w:rsidR="00A22F84" w:rsidRPr="00A22F84">
                <w:rPr>
                  <w:rStyle w:val="Hyperlink"/>
                </w:rPr>
                <w:t>https://thekidshouldseethis.com/post/secret-life-plankton</w:t>
              </w:r>
            </w:hyperlink>
          </w:p>
          <w:p w14:paraId="4AE8DEF5" w14:textId="5FA2771A" w:rsidR="00A22F84" w:rsidRDefault="00A22F84" w:rsidP="00A22F84">
            <w:pPr>
              <w:spacing w:line="240" w:lineRule="auto"/>
            </w:pPr>
            <w:r>
              <w:t>How much can you find out about plankton?</w:t>
            </w:r>
          </w:p>
          <w:p w14:paraId="76BFF8DC" w14:textId="38852A60" w:rsidR="00071993" w:rsidRDefault="00071993" w:rsidP="00A22F84">
            <w:pPr>
              <w:spacing w:line="240" w:lineRule="auto"/>
            </w:pPr>
            <w:r>
              <w:t>The book ‘We need Plankton’ on Get Epic has some great information in it.</w:t>
            </w:r>
          </w:p>
          <w:p w14:paraId="67B7811C" w14:textId="088DA8F6" w:rsidR="00071993" w:rsidRDefault="00AA203F" w:rsidP="00A22F84">
            <w:pPr>
              <w:spacing w:line="240" w:lineRule="auto"/>
            </w:pPr>
            <w:hyperlink r:id="rId12" w:history="1">
              <w:r w:rsidR="00071993">
                <w:rPr>
                  <w:rStyle w:val="Hyperlink"/>
                </w:rPr>
                <w:t>https://www.getepic.com/app/read/61547</w:t>
              </w:r>
            </w:hyperlink>
          </w:p>
          <w:p w14:paraId="63C20BA6" w14:textId="18F59479" w:rsidR="00A22F84" w:rsidRDefault="00A22F84" w:rsidP="00A22F84">
            <w:pPr>
              <w:spacing w:line="240" w:lineRule="auto"/>
            </w:pPr>
            <w:r>
              <w:t>Can you answer to the following questions?</w:t>
            </w:r>
          </w:p>
          <w:p w14:paraId="604E1798" w14:textId="45FCC504" w:rsidR="00A22F84" w:rsidRDefault="00A22F84" w:rsidP="00A22F84">
            <w:pPr>
              <w:spacing w:line="240" w:lineRule="auto"/>
            </w:pPr>
            <w:r>
              <w:t>What does the name plankton mean? Why do you think they got this name?</w:t>
            </w:r>
          </w:p>
          <w:p w14:paraId="43DAF834" w14:textId="204DB60F" w:rsidR="00A22F84" w:rsidRDefault="00A22F84" w:rsidP="00A22F84">
            <w:pPr>
              <w:spacing w:line="240" w:lineRule="auto"/>
            </w:pPr>
            <w:r>
              <w:t>What is the difference between phytoplankton and zooplankton?</w:t>
            </w:r>
          </w:p>
          <w:p w14:paraId="088F54A2" w14:textId="77777777" w:rsidR="00A22F84" w:rsidRPr="00A22F84" w:rsidRDefault="00A22F84" w:rsidP="00A22F84">
            <w:pPr>
              <w:spacing w:line="240" w:lineRule="auto"/>
              <w:rPr>
                <w:rFonts w:asciiTheme="minorHAnsi" w:hAnsiTheme="minorHAnsi" w:cstheme="minorHAnsi"/>
              </w:rPr>
            </w:pPr>
            <w:r w:rsidRPr="00A22F84">
              <w:rPr>
                <w:rFonts w:asciiTheme="minorHAnsi" w:hAnsiTheme="minorHAnsi" w:cstheme="minorHAnsi"/>
              </w:rPr>
              <w:t>Why is plankton so important?</w:t>
            </w:r>
          </w:p>
          <w:p w14:paraId="7B8A6B3E" w14:textId="77777777" w:rsidR="00A22F84" w:rsidRDefault="00A22F84" w:rsidP="00A22F84">
            <w:pPr>
              <w:spacing w:line="240" w:lineRule="auto"/>
              <w:rPr>
                <w:rFonts w:asciiTheme="minorHAnsi" w:hAnsiTheme="minorHAnsi" w:cstheme="minorHAnsi"/>
              </w:rPr>
            </w:pPr>
            <w:r w:rsidRPr="00A22F84">
              <w:rPr>
                <w:rFonts w:asciiTheme="minorHAnsi" w:hAnsiTheme="minorHAnsi" w:cstheme="minorHAnsi"/>
              </w:rPr>
              <w:t>What do you think would happen if there was no more plankton?</w:t>
            </w:r>
          </w:p>
          <w:p w14:paraId="03606E4F" w14:textId="641189DE" w:rsidR="00071993" w:rsidRPr="00BF4D1F" w:rsidRDefault="00071993" w:rsidP="00A22F84">
            <w:pPr>
              <w:spacing w:line="240" w:lineRule="auto"/>
              <w:rPr>
                <w:rFonts w:asciiTheme="minorHAnsi" w:hAnsiTheme="minorHAnsi" w:cstheme="minorHAnsi"/>
                <w:highlight w:val="yellow"/>
              </w:rPr>
            </w:pPr>
            <w:r>
              <w:rPr>
                <w:rFonts w:asciiTheme="minorHAnsi" w:hAnsiTheme="minorHAnsi" w:cstheme="minorHAnsi"/>
              </w:rPr>
              <w:t>Phytoplankton are primary producers – what does this mean?</w:t>
            </w:r>
          </w:p>
        </w:tc>
        <w:tc>
          <w:tcPr>
            <w:tcW w:w="3402" w:type="dxa"/>
          </w:tcPr>
          <w:p w14:paraId="5A246514" w14:textId="77777777" w:rsidR="00F03CAE" w:rsidRDefault="00F03CAE" w:rsidP="00F03CAE">
            <w:pPr>
              <w:spacing w:line="240" w:lineRule="auto"/>
              <w:rPr>
                <w:rFonts w:asciiTheme="minorHAnsi" w:hAnsiTheme="minorHAnsi" w:cstheme="minorHAnsi"/>
              </w:rPr>
            </w:pPr>
            <w:r w:rsidRPr="00137AF2">
              <w:rPr>
                <w:rFonts w:asciiTheme="minorHAnsi" w:hAnsiTheme="minorHAnsi" w:cstheme="minorHAnsi"/>
              </w:rPr>
              <w:t>Choose 2 activities:</w:t>
            </w:r>
          </w:p>
          <w:p w14:paraId="41469305" w14:textId="77777777" w:rsidR="00F03CAE" w:rsidRPr="00137AF2" w:rsidRDefault="00F03CAE" w:rsidP="00F03CAE">
            <w:pPr>
              <w:pStyle w:val="ListParagraph"/>
              <w:numPr>
                <w:ilvl w:val="0"/>
                <w:numId w:val="4"/>
              </w:numPr>
              <w:spacing w:line="240" w:lineRule="auto"/>
              <w:rPr>
                <w:rFonts w:asciiTheme="minorHAnsi" w:hAnsiTheme="minorHAnsi" w:cstheme="minorHAnsi"/>
              </w:rPr>
            </w:pPr>
            <w:r w:rsidRPr="00137AF2">
              <w:rPr>
                <w:rFonts w:asciiTheme="minorHAnsi" w:hAnsiTheme="minorHAnsi" w:cstheme="minorHAnsi"/>
              </w:rPr>
              <w:t>Joe Wicks Workout</w:t>
            </w:r>
          </w:p>
          <w:p w14:paraId="4B831017" w14:textId="77777777" w:rsidR="00F03CAE" w:rsidRPr="00137AF2" w:rsidRDefault="00F03CAE" w:rsidP="00F03CAE">
            <w:pPr>
              <w:pStyle w:val="ListParagraph"/>
              <w:spacing w:line="240" w:lineRule="auto"/>
              <w:rPr>
                <w:rFonts w:asciiTheme="minorHAnsi" w:hAnsiTheme="minorHAnsi" w:cstheme="minorHAnsi"/>
              </w:rPr>
            </w:pPr>
          </w:p>
          <w:p w14:paraId="7E0D240F" w14:textId="77777777" w:rsidR="00F03CAE" w:rsidRPr="00137AF2" w:rsidRDefault="00F03CAE" w:rsidP="00F03CAE">
            <w:pPr>
              <w:pStyle w:val="ListParagraph"/>
              <w:numPr>
                <w:ilvl w:val="0"/>
                <w:numId w:val="4"/>
              </w:numPr>
              <w:spacing w:line="240" w:lineRule="auto"/>
              <w:rPr>
                <w:rFonts w:asciiTheme="minorHAnsi" w:hAnsiTheme="minorHAnsi" w:cstheme="minorHAnsi"/>
              </w:rPr>
            </w:pPr>
            <w:r w:rsidRPr="00137AF2">
              <w:rPr>
                <w:rFonts w:asciiTheme="minorHAnsi" w:hAnsiTheme="minorHAnsi" w:cstheme="minorHAnsi"/>
              </w:rPr>
              <w:t>Super Movers</w:t>
            </w:r>
          </w:p>
          <w:p w14:paraId="592D4E41" w14:textId="77777777" w:rsidR="00F03CAE" w:rsidRPr="00137AF2" w:rsidRDefault="00F03CAE" w:rsidP="00F03CAE">
            <w:pPr>
              <w:pStyle w:val="ListParagraph"/>
              <w:spacing w:line="240" w:lineRule="auto"/>
              <w:rPr>
                <w:rFonts w:asciiTheme="minorHAnsi" w:hAnsiTheme="minorHAnsi" w:cstheme="minorHAnsi"/>
              </w:rPr>
            </w:pPr>
          </w:p>
          <w:p w14:paraId="3A2008BA" w14:textId="77777777" w:rsidR="00F03CAE" w:rsidRPr="00137AF2" w:rsidRDefault="00F03CAE" w:rsidP="00F03CAE">
            <w:pPr>
              <w:pStyle w:val="ListParagraph"/>
              <w:numPr>
                <w:ilvl w:val="0"/>
                <w:numId w:val="4"/>
              </w:numPr>
              <w:spacing w:line="240" w:lineRule="auto"/>
              <w:rPr>
                <w:rFonts w:asciiTheme="minorHAnsi" w:hAnsiTheme="minorHAnsi" w:cstheme="minorHAnsi"/>
              </w:rPr>
            </w:pPr>
            <w:proofErr w:type="spellStart"/>
            <w:r w:rsidRPr="00137AF2">
              <w:rPr>
                <w:rFonts w:asciiTheme="minorHAnsi" w:hAnsiTheme="minorHAnsi" w:cstheme="minorHAnsi"/>
              </w:rPr>
              <w:t>iMovers</w:t>
            </w:r>
            <w:proofErr w:type="spellEnd"/>
          </w:p>
          <w:p w14:paraId="5CCEBA30" w14:textId="77777777" w:rsidR="00F03CAE" w:rsidRDefault="001A31D8" w:rsidP="001A31D8">
            <w:pPr>
              <w:rPr>
                <w:rFonts w:asciiTheme="minorHAnsi" w:hAnsiTheme="minorHAnsi" w:cstheme="minorHAnsi"/>
              </w:rPr>
            </w:pPr>
            <w:r w:rsidRPr="001A31D8">
              <w:rPr>
                <w:rFonts w:asciiTheme="minorHAnsi" w:hAnsiTheme="minorHAnsi" w:cstheme="minorHAnsi"/>
              </w:rPr>
              <w:t>OR</w:t>
            </w:r>
          </w:p>
          <w:p w14:paraId="02FF0D8D" w14:textId="77777777" w:rsidR="009446B4" w:rsidRDefault="00E23407" w:rsidP="001A31D8">
            <w:pPr>
              <w:rPr>
                <w:rFonts w:asciiTheme="minorHAnsi" w:hAnsiTheme="minorHAnsi" w:cstheme="minorHAnsi"/>
              </w:rPr>
            </w:pPr>
            <w:r>
              <w:rPr>
                <w:rFonts w:asciiTheme="minorHAnsi" w:hAnsiTheme="minorHAnsi" w:cstheme="minorHAnsi"/>
              </w:rPr>
              <w:t>Follow this link to an activity from the Royal Opera House where you can create your own dance:</w:t>
            </w:r>
          </w:p>
          <w:p w14:paraId="25747457" w14:textId="24CE323E" w:rsidR="00E23407" w:rsidRPr="001A31D8" w:rsidRDefault="00AA203F" w:rsidP="001A31D8">
            <w:pPr>
              <w:rPr>
                <w:rFonts w:asciiTheme="minorHAnsi" w:hAnsiTheme="minorHAnsi" w:cstheme="minorHAnsi"/>
              </w:rPr>
            </w:pPr>
            <w:hyperlink r:id="rId13" w:history="1">
              <w:r w:rsidR="00E23407">
                <w:rPr>
                  <w:rStyle w:val="Hyperlink"/>
                </w:rPr>
                <w:t>https://learning-platform.roh.org.uk/the-stage-is-set-lets-dance/</w:t>
              </w:r>
            </w:hyperlink>
          </w:p>
        </w:tc>
      </w:tr>
      <w:tr w:rsidR="00F03CAE" w:rsidRPr="00137AF2" w14:paraId="05FB7BB6" w14:textId="77777777" w:rsidTr="00247B63">
        <w:trPr>
          <w:trHeight w:val="1664"/>
        </w:trPr>
        <w:tc>
          <w:tcPr>
            <w:tcW w:w="3828" w:type="dxa"/>
          </w:tcPr>
          <w:p w14:paraId="7F992184" w14:textId="0E605832" w:rsidR="0060444D" w:rsidRDefault="0060444D" w:rsidP="00F03CAE">
            <w:pPr>
              <w:spacing w:after="0" w:line="240" w:lineRule="auto"/>
              <w:rPr>
                <w:rFonts w:asciiTheme="minorHAnsi" w:hAnsiTheme="minorHAnsi" w:cstheme="minorHAnsi"/>
              </w:rPr>
            </w:pPr>
            <w:r>
              <w:rPr>
                <w:rFonts w:asciiTheme="minorHAnsi" w:hAnsiTheme="minorHAnsi" w:cstheme="minorHAnsi"/>
              </w:rPr>
              <w:lastRenderedPageBreak/>
              <w:t xml:space="preserve">We don’t always want to start sentences with ‘The’ or someone’s name because it becomes boring for the reader. There are lots of different ways we could start a sentence instead. </w:t>
            </w:r>
          </w:p>
          <w:p w14:paraId="3145EA34" w14:textId="77777777" w:rsidR="0060444D" w:rsidRDefault="0060444D" w:rsidP="00F03CAE">
            <w:pPr>
              <w:spacing w:after="0" w:line="240" w:lineRule="auto"/>
              <w:rPr>
                <w:rFonts w:asciiTheme="minorHAnsi" w:hAnsiTheme="minorHAnsi" w:cstheme="minorHAnsi"/>
              </w:rPr>
            </w:pPr>
          </w:p>
          <w:p w14:paraId="551A9237" w14:textId="77777777" w:rsidR="0060444D" w:rsidRDefault="0060444D" w:rsidP="00F03CAE">
            <w:pPr>
              <w:spacing w:after="0" w:line="240" w:lineRule="auto"/>
              <w:rPr>
                <w:rFonts w:asciiTheme="minorHAnsi" w:hAnsiTheme="minorHAnsi" w:cstheme="minorHAnsi"/>
              </w:rPr>
            </w:pPr>
            <w:r>
              <w:rPr>
                <w:rFonts w:asciiTheme="minorHAnsi" w:hAnsiTheme="minorHAnsi" w:cstheme="minorHAnsi"/>
              </w:rPr>
              <w:t>For example:</w:t>
            </w:r>
          </w:p>
          <w:p w14:paraId="75ADFE75" w14:textId="2F040146" w:rsidR="0060444D" w:rsidRDefault="0060444D" w:rsidP="00F03CAE">
            <w:pPr>
              <w:spacing w:after="0" w:line="240" w:lineRule="auto"/>
              <w:rPr>
                <w:rFonts w:asciiTheme="minorHAnsi" w:hAnsiTheme="minorHAnsi" w:cstheme="minorHAnsi"/>
              </w:rPr>
            </w:pPr>
            <w:r>
              <w:rPr>
                <w:rFonts w:asciiTheme="minorHAnsi" w:hAnsiTheme="minorHAnsi" w:cstheme="minorHAnsi"/>
              </w:rPr>
              <w:t>If I had the sentence…</w:t>
            </w:r>
          </w:p>
          <w:p w14:paraId="0494ACD1" w14:textId="77777777" w:rsidR="0060444D" w:rsidRDefault="0060444D" w:rsidP="00F03CAE">
            <w:pPr>
              <w:spacing w:after="0" w:line="240" w:lineRule="auto"/>
              <w:rPr>
                <w:rFonts w:asciiTheme="minorHAnsi" w:hAnsiTheme="minorHAnsi" w:cstheme="minorHAnsi"/>
              </w:rPr>
            </w:pPr>
            <w:r>
              <w:rPr>
                <w:rFonts w:asciiTheme="minorHAnsi" w:hAnsiTheme="minorHAnsi" w:cstheme="minorHAnsi"/>
              </w:rPr>
              <w:t>The girl peered longingly at the chocolate cake whilst licking her lips.</w:t>
            </w:r>
          </w:p>
          <w:p w14:paraId="306CF6AA" w14:textId="77777777" w:rsidR="0060444D" w:rsidRDefault="0060444D" w:rsidP="00F03CAE">
            <w:pPr>
              <w:spacing w:after="0" w:line="240" w:lineRule="auto"/>
              <w:rPr>
                <w:rFonts w:asciiTheme="minorHAnsi" w:hAnsiTheme="minorHAnsi" w:cstheme="minorHAnsi"/>
              </w:rPr>
            </w:pPr>
          </w:p>
          <w:p w14:paraId="2011D9B5" w14:textId="77777777" w:rsidR="0060444D" w:rsidRDefault="0060444D" w:rsidP="00F03CAE">
            <w:pPr>
              <w:spacing w:after="0" w:line="240" w:lineRule="auto"/>
              <w:rPr>
                <w:rFonts w:asciiTheme="minorHAnsi" w:hAnsiTheme="minorHAnsi" w:cstheme="minorHAnsi"/>
              </w:rPr>
            </w:pPr>
            <w:r>
              <w:rPr>
                <w:rFonts w:asciiTheme="minorHAnsi" w:hAnsiTheme="minorHAnsi" w:cstheme="minorHAnsi"/>
              </w:rPr>
              <w:t>I could start it with the adverb:</w:t>
            </w:r>
          </w:p>
          <w:p w14:paraId="1E77B540" w14:textId="77777777" w:rsidR="0060444D" w:rsidRDefault="0060444D" w:rsidP="00F03CAE">
            <w:pPr>
              <w:spacing w:after="0" w:line="240" w:lineRule="auto"/>
              <w:rPr>
                <w:rFonts w:asciiTheme="minorHAnsi" w:hAnsiTheme="minorHAnsi" w:cstheme="minorHAnsi"/>
              </w:rPr>
            </w:pPr>
            <w:r>
              <w:rPr>
                <w:rFonts w:asciiTheme="minorHAnsi" w:hAnsiTheme="minorHAnsi" w:cstheme="minorHAnsi"/>
              </w:rPr>
              <w:t>Longingly, the girl peered at the chocolate cake whilst licking her lips.</w:t>
            </w:r>
          </w:p>
          <w:p w14:paraId="1D6ABBBD" w14:textId="77777777" w:rsidR="0060444D" w:rsidRDefault="0060444D" w:rsidP="00F03CAE">
            <w:pPr>
              <w:spacing w:after="0" w:line="240" w:lineRule="auto"/>
              <w:rPr>
                <w:rFonts w:asciiTheme="minorHAnsi" w:hAnsiTheme="minorHAnsi" w:cstheme="minorHAnsi"/>
              </w:rPr>
            </w:pPr>
          </w:p>
          <w:p w14:paraId="283FA0AE" w14:textId="77777777" w:rsidR="0060444D" w:rsidRDefault="0060444D" w:rsidP="00F03CAE">
            <w:pPr>
              <w:spacing w:after="0" w:line="240" w:lineRule="auto"/>
              <w:rPr>
                <w:rFonts w:asciiTheme="minorHAnsi" w:hAnsiTheme="minorHAnsi" w:cstheme="minorHAnsi"/>
              </w:rPr>
            </w:pPr>
            <w:r>
              <w:rPr>
                <w:rFonts w:asciiTheme="minorHAnsi" w:hAnsiTheme="minorHAnsi" w:cstheme="minorHAnsi"/>
              </w:rPr>
              <w:t>Or I could start it with the subordinate clause:</w:t>
            </w:r>
          </w:p>
          <w:p w14:paraId="4D54215D" w14:textId="77777777" w:rsidR="0060444D" w:rsidRDefault="0060444D" w:rsidP="00F03CAE">
            <w:pPr>
              <w:spacing w:after="0" w:line="240" w:lineRule="auto"/>
              <w:rPr>
                <w:rFonts w:asciiTheme="minorHAnsi" w:hAnsiTheme="minorHAnsi" w:cstheme="minorHAnsi"/>
              </w:rPr>
            </w:pPr>
            <w:r>
              <w:rPr>
                <w:rFonts w:asciiTheme="minorHAnsi" w:hAnsiTheme="minorHAnsi" w:cstheme="minorHAnsi"/>
              </w:rPr>
              <w:t>Whilst licking her lips, the girl peered longingly at the chocolate cake.</w:t>
            </w:r>
          </w:p>
          <w:p w14:paraId="61572BD4" w14:textId="77777777" w:rsidR="0060444D" w:rsidRDefault="0060444D" w:rsidP="00F03CAE">
            <w:pPr>
              <w:spacing w:after="0" w:line="240" w:lineRule="auto"/>
              <w:rPr>
                <w:rFonts w:asciiTheme="minorHAnsi" w:hAnsiTheme="minorHAnsi" w:cstheme="minorHAnsi"/>
              </w:rPr>
            </w:pPr>
          </w:p>
          <w:p w14:paraId="2B9083DA" w14:textId="77777777" w:rsidR="0060444D" w:rsidRDefault="0060444D" w:rsidP="00F03CAE">
            <w:pPr>
              <w:spacing w:after="0" w:line="240" w:lineRule="auto"/>
              <w:rPr>
                <w:rFonts w:asciiTheme="minorHAnsi" w:hAnsiTheme="minorHAnsi" w:cstheme="minorHAnsi"/>
              </w:rPr>
            </w:pPr>
            <w:r>
              <w:rPr>
                <w:rFonts w:asciiTheme="minorHAnsi" w:hAnsiTheme="minorHAnsi" w:cstheme="minorHAnsi"/>
              </w:rPr>
              <w:t>Or I could start with the verb:</w:t>
            </w:r>
          </w:p>
          <w:p w14:paraId="2496EE40" w14:textId="467CD135" w:rsidR="0060444D" w:rsidRDefault="0060444D" w:rsidP="00F03CAE">
            <w:pPr>
              <w:spacing w:after="0" w:line="240" w:lineRule="auto"/>
              <w:rPr>
                <w:rFonts w:asciiTheme="minorHAnsi" w:hAnsiTheme="minorHAnsi" w:cstheme="minorHAnsi"/>
              </w:rPr>
            </w:pPr>
            <w:r>
              <w:rPr>
                <w:rFonts w:asciiTheme="minorHAnsi" w:hAnsiTheme="minorHAnsi" w:cstheme="minorHAnsi"/>
              </w:rPr>
              <w:t xml:space="preserve">Peering longingly at the chocolate cake, the girl licked her lips. </w:t>
            </w:r>
          </w:p>
          <w:p w14:paraId="3D72B3F9" w14:textId="746F2980" w:rsidR="0060444D" w:rsidRDefault="0060444D" w:rsidP="00F03CAE">
            <w:pPr>
              <w:spacing w:after="0" w:line="240" w:lineRule="auto"/>
              <w:rPr>
                <w:rFonts w:asciiTheme="minorHAnsi" w:hAnsiTheme="minorHAnsi" w:cstheme="minorHAnsi"/>
              </w:rPr>
            </w:pPr>
          </w:p>
          <w:p w14:paraId="4FA05911" w14:textId="52457897" w:rsidR="0060444D" w:rsidRDefault="0060444D" w:rsidP="0060444D">
            <w:pPr>
              <w:spacing w:after="0" w:line="240" w:lineRule="auto"/>
              <w:rPr>
                <w:rFonts w:asciiTheme="minorHAnsi" w:hAnsiTheme="minorHAnsi" w:cstheme="minorHAnsi"/>
              </w:rPr>
            </w:pPr>
            <w:r>
              <w:rPr>
                <w:rFonts w:asciiTheme="minorHAnsi" w:hAnsiTheme="minorHAnsi" w:cstheme="minorHAnsi"/>
              </w:rPr>
              <w:t>Complete the sentence openers worksheet that’s attached to the blog. How can you change the sentences to make the way they start more interesting?</w:t>
            </w:r>
          </w:p>
          <w:p w14:paraId="4E30159E" w14:textId="652AD0B4" w:rsidR="0099681A" w:rsidRDefault="0099681A" w:rsidP="0060444D">
            <w:pPr>
              <w:spacing w:after="0" w:line="240" w:lineRule="auto"/>
              <w:rPr>
                <w:rFonts w:asciiTheme="minorHAnsi" w:hAnsiTheme="minorHAnsi" w:cstheme="minorHAnsi"/>
              </w:rPr>
            </w:pPr>
            <w:r>
              <w:rPr>
                <w:rFonts w:asciiTheme="minorHAnsi" w:hAnsiTheme="minorHAnsi" w:cstheme="minorHAnsi"/>
              </w:rPr>
              <w:t>Keep your sentences as you may wish to use them in your story.</w:t>
            </w:r>
          </w:p>
          <w:p w14:paraId="5585BCBD" w14:textId="77777777" w:rsidR="0060444D" w:rsidRDefault="0060444D" w:rsidP="0060444D">
            <w:pPr>
              <w:spacing w:after="0" w:line="240" w:lineRule="auto"/>
              <w:rPr>
                <w:rFonts w:asciiTheme="minorHAnsi" w:hAnsiTheme="minorHAnsi" w:cstheme="minorHAnsi"/>
              </w:rPr>
            </w:pPr>
          </w:p>
          <w:p w14:paraId="5D4C43EC" w14:textId="247B2DC0" w:rsidR="0060444D" w:rsidRPr="00137AF2" w:rsidRDefault="0060444D" w:rsidP="00F03CAE">
            <w:pPr>
              <w:spacing w:after="0" w:line="240" w:lineRule="auto"/>
              <w:rPr>
                <w:rFonts w:asciiTheme="minorHAnsi" w:hAnsiTheme="minorHAnsi" w:cstheme="minorHAnsi"/>
              </w:rPr>
            </w:pPr>
          </w:p>
        </w:tc>
        <w:tc>
          <w:tcPr>
            <w:tcW w:w="3260" w:type="dxa"/>
          </w:tcPr>
          <w:p w14:paraId="6280114B" w14:textId="77777777" w:rsidR="00F03CAE" w:rsidRPr="00137AF2" w:rsidRDefault="00AA203F" w:rsidP="00F03CAE">
            <w:pPr>
              <w:spacing w:line="240" w:lineRule="auto"/>
              <w:rPr>
                <w:rFonts w:asciiTheme="minorHAnsi" w:hAnsiTheme="minorHAnsi" w:cstheme="minorHAnsi"/>
              </w:rPr>
            </w:pPr>
            <w:hyperlink r:id="rId14" w:history="1">
              <w:r w:rsidR="00F03CAE" w:rsidRPr="00137AF2">
                <w:rPr>
                  <w:rStyle w:val="Hyperlink"/>
                  <w:rFonts w:asciiTheme="minorHAnsi" w:hAnsiTheme="minorHAnsi" w:cstheme="minorHAnsi"/>
                </w:rPr>
                <w:t>https://whiterosemaths.com/homelearning/year-6/</w:t>
              </w:r>
            </w:hyperlink>
          </w:p>
          <w:p w14:paraId="66244715" w14:textId="14D5FE6F"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 xml:space="preserve">Go to the above link and watch the video for </w:t>
            </w:r>
            <w:r w:rsidR="00FD4A3F">
              <w:rPr>
                <w:rFonts w:asciiTheme="minorHAnsi" w:hAnsiTheme="minorHAnsi" w:cstheme="minorHAnsi"/>
              </w:rPr>
              <w:t>Summer Term Week 4, Lesson 4</w:t>
            </w:r>
            <w:r w:rsidRPr="00137AF2">
              <w:rPr>
                <w:rFonts w:asciiTheme="minorHAnsi" w:hAnsiTheme="minorHAnsi" w:cstheme="minorHAnsi"/>
              </w:rPr>
              <w:t xml:space="preserve"> (</w:t>
            </w:r>
            <w:r w:rsidR="00FD4A3F">
              <w:rPr>
                <w:rFonts w:asciiTheme="minorHAnsi" w:hAnsiTheme="minorHAnsi" w:cstheme="minorHAnsi"/>
              </w:rPr>
              <w:t>Fractions of an amount</w:t>
            </w:r>
            <w:r w:rsidRPr="00137AF2">
              <w:rPr>
                <w:rFonts w:asciiTheme="minorHAnsi" w:hAnsiTheme="minorHAnsi" w:cstheme="minorHAnsi"/>
              </w:rPr>
              <w:t>)</w:t>
            </w:r>
          </w:p>
          <w:p w14:paraId="18C7CC7E" w14:textId="77777777"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Complete the worksheet attached to the blog for today.</w:t>
            </w:r>
          </w:p>
          <w:p w14:paraId="5563B9B0" w14:textId="33F2ADA1" w:rsidR="00F03CAE" w:rsidRPr="00137AF2" w:rsidRDefault="00F03CAE" w:rsidP="00F03CAE">
            <w:pPr>
              <w:spacing w:line="240" w:lineRule="auto"/>
              <w:rPr>
                <w:rFonts w:asciiTheme="minorHAnsi" w:hAnsiTheme="minorHAnsi" w:cstheme="minorHAnsi"/>
                <w:noProof/>
              </w:rPr>
            </w:pPr>
          </w:p>
        </w:tc>
        <w:tc>
          <w:tcPr>
            <w:tcW w:w="4678" w:type="dxa"/>
          </w:tcPr>
          <w:p w14:paraId="1B1AF1FD" w14:textId="77777777" w:rsidR="00F03CAE" w:rsidRDefault="00A14182" w:rsidP="00F03CAE">
            <w:pPr>
              <w:spacing w:line="240" w:lineRule="auto"/>
              <w:rPr>
                <w:rFonts w:asciiTheme="minorHAnsi" w:hAnsiTheme="minorHAnsi" w:cstheme="minorHAnsi"/>
              </w:rPr>
            </w:pPr>
            <w:r w:rsidRPr="00A14182">
              <w:rPr>
                <w:rFonts w:asciiTheme="minorHAnsi" w:hAnsiTheme="minorHAnsi" w:cstheme="minorHAnsi"/>
                <w:highlight w:val="yellow"/>
              </w:rPr>
              <w:t>SCIENCE:</w:t>
            </w:r>
          </w:p>
          <w:p w14:paraId="30FD5FE1" w14:textId="77777777" w:rsidR="00A14182" w:rsidRDefault="00071993" w:rsidP="00071993">
            <w:pPr>
              <w:spacing w:line="240" w:lineRule="auto"/>
              <w:rPr>
                <w:rFonts w:asciiTheme="minorHAnsi" w:hAnsiTheme="minorHAnsi" w:cstheme="minorHAnsi"/>
              </w:rPr>
            </w:pPr>
            <w:r>
              <w:rPr>
                <w:rFonts w:asciiTheme="minorHAnsi" w:hAnsiTheme="minorHAnsi" w:cstheme="minorHAnsi"/>
              </w:rPr>
              <w:t>Food chains</w:t>
            </w:r>
            <w:r w:rsidR="00D161B5">
              <w:rPr>
                <w:rFonts w:asciiTheme="minorHAnsi" w:hAnsiTheme="minorHAnsi" w:cstheme="minorHAnsi"/>
              </w:rPr>
              <w:t xml:space="preserve"> show how energy is passed through living things by consumption (or eating). All animals get their energy from their food. Plants get their energy from the sun. </w:t>
            </w:r>
          </w:p>
          <w:p w14:paraId="5198B16C" w14:textId="77777777" w:rsidR="00D161B5" w:rsidRDefault="00D161B5" w:rsidP="00071993">
            <w:pPr>
              <w:spacing w:line="240" w:lineRule="auto"/>
              <w:rPr>
                <w:rFonts w:asciiTheme="minorHAnsi" w:hAnsiTheme="minorHAnsi" w:cstheme="minorHAnsi"/>
              </w:rPr>
            </w:pPr>
            <w:r>
              <w:rPr>
                <w:rFonts w:asciiTheme="minorHAnsi" w:hAnsiTheme="minorHAnsi" w:cstheme="minorHAnsi"/>
              </w:rPr>
              <w:t>Watch this video to find out about food chains:</w:t>
            </w:r>
          </w:p>
          <w:p w14:paraId="1CE12756" w14:textId="77777777" w:rsidR="00D161B5" w:rsidRDefault="00AA203F" w:rsidP="00071993">
            <w:pPr>
              <w:spacing w:line="240" w:lineRule="auto"/>
            </w:pPr>
            <w:hyperlink r:id="rId15" w:history="1">
              <w:r w:rsidR="00D161B5">
                <w:rPr>
                  <w:rStyle w:val="Hyperlink"/>
                </w:rPr>
                <w:t>https://www.bbc.co.uk/teach/class-clips-video/science-ks2--ks3-food-chains-and-food-webs-in-animals/zn7g92p</w:t>
              </w:r>
            </w:hyperlink>
          </w:p>
          <w:p w14:paraId="05DEAAE7" w14:textId="34EDE275" w:rsidR="00D161B5" w:rsidRDefault="00D161B5" w:rsidP="00071993">
            <w:pPr>
              <w:spacing w:line="240" w:lineRule="auto"/>
            </w:pPr>
            <w:r>
              <w:t>Write down definitions for the following terms:</w:t>
            </w:r>
          </w:p>
          <w:p w14:paraId="2FB5CB93" w14:textId="43B253FE" w:rsidR="00D161B5" w:rsidRDefault="00D161B5" w:rsidP="00071993">
            <w:pPr>
              <w:spacing w:line="240" w:lineRule="auto"/>
            </w:pPr>
            <w:r>
              <w:t>Producer</w:t>
            </w:r>
          </w:p>
          <w:p w14:paraId="4A127369" w14:textId="77777777" w:rsidR="00D161B5" w:rsidRDefault="00D161B5" w:rsidP="00071993">
            <w:pPr>
              <w:spacing w:line="240" w:lineRule="auto"/>
            </w:pPr>
            <w:r>
              <w:t>Consumer</w:t>
            </w:r>
          </w:p>
          <w:p w14:paraId="2633DB4F" w14:textId="2A92A11C" w:rsidR="00D161B5" w:rsidRDefault="00D161B5" w:rsidP="00071993">
            <w:pPr>
              <w:spacing w:line="240" w:lineRule="auto"/>
            </w:pPr>
            <w:r>
              <w:t>Primary consumer</w:t>
            </w:r>
          </w:p>
          <w:p w14:paraId="563B753B" w14:textId="667593D0" w:rsidR="00D161B5" w:rsidRDefault="00D161B5" w:rsidP="00071993">
            <w:pPr>
              <w:spacing w:line="240" w:lineRule="auto"/>
            </w:pPr>
            <w:r>
              <w:t>Secondary consumer</w:t>
            </w:r>
          </w:p>
          <w:p w14:paraId="6D247468" w14:textId="77777777" w:rsidR="00D161B5" w:rsidRDefault="00D161B5" w:rsidP="00071993">
            <w:pPr>
              <w:spacing w:line="240" w:lineRule="auto"/>
            </w:pPr>
            <w:r>
              <w:t>Predator</w:t>
            </w:r>
          </w:p>
          <w:p w14:paraId="43085C62" w14:textId="77777777" w:rsidR="00D161B5" w:rsidRDefault="00D161B5" w:rsidP="00071993">
            <w:pPr>
              <w:spacing w:line="240" w:lineRule="auto"/>
              <w:rPr>
                <w:rFonts w:asciiTheme="minorHAnsi" w:hAnsiTheme="minorHAnsi" w:cstheme="minorHAnsi"/>
              </w:rPr>
            </w:pPr>
            <w:r>
              <w:rPr>
                <w:rFonts w:asciiTheme="minorHAnsi" w:hAnsiTheme="minorHAnsi" w:cstheme="minorHAnsi"/>
              </w:rPr>
              <w:t>Prey</w:t>
            </w:r>
          </w:p>
          <w:p w14:paraId="239ADCF1" w14:textId="77777777" w:rsidR="00D161B5" w:rsidRDefault="00D161B5" w:rsidP="00071993">
            <w:pPr>
              <w:spacing w:line="240" w:lineRule="auto"/>
              <w:rPr>
                <w:rFonts w:asciiTheme="minorHAnsi" w:hAnsiTheme="minorHAnsi" w:cstheme="minorHAnsi"/>
              </w:rPr>
            </w:pPr>
            <w:r>
              <w:rPr>
                <w:rFonts w:asciiTheme="minorHAnsi" w:hAnsiTheme="minorHAnsi" w:cstheme="minorHAnsi"/>
              </w:rPr>
              <w:t>Which type of plankton do you think is a producer? Which type is a consumer?</w:t>
            </w:r>
          </w:p>
          <w:p w14:paraId="1F2057A0" w14:textId="77777777" w:rsidR="00D161B5" w:rsidRDefault="00D161B5" w:rsidP="00071993">
            <w:pPr>
              <w:spacing w:line="240" w:lineRule="auto"/>
              <w:rPr>
                <w:rFonts w:asciiTheme="minorHAnsi" w:hAnsiTheme="minorHAnsi" w:cstheme="minorHAnsi"/>
              </w:rPr>
            </w:pPr>
            <w:r>
              <w:rPr>
                <w:rFonts w:asciiTheme="minorHAnsi" w:hAnsiTheme="minorHAnsi" w:cstheme="minorHAnsi"/>
              </w:rPr>
              <w:t xml:space="preserve">Research and create </w:t>
            </w:r>
            <w:r w:rsidR="000B7819">
              <w:rPr>
                <w:rFonts w:asciiTheme="minorHAnsi" w:hAnsiTheme="minorHAnsi" w:cstheme="minorHAnsi"/>
              </w:rPr>
              <w:t xml:space="preserve">a marine food chain that shows the flow of energy from the sun, through the different marine organisms to the top consumer. </w:t>
            </w:r>
          </w:p>
          <w:p w14:paraId="6B10C71E" w14:textId="4747D920" w:rsidR="00511B2E" w:rsidRPr="00137AF2" w:rsidRDefault="00511B2E" w:rsidP="00071993">
            <w:pPr>
              <w:spacing w:line="240" w:lineRule="auto"/>
              <w:rPr>
                <w:rFonts w:asciiTheme="minorHAnsi" w:hAnsiTheme="minorHAnsi" w:cstheme="minorHAnsi"/>
              </w:rPr>
            </w:pPr>
            <w:r>
              <w:rPr>
                <w:rFonts w:asciiTheme="minorHAnsi" w:hAnsiTheme="minorHAnsi" w:cstheme="minorHAnsi"/>
              </w:rPr>
              <w:lastRenderedPageBreak/>
              <w:t>Challenge: Can you complete the ‘who’s eating who’ activity that’s attached to the blog to create a food web? (Please note you don’t need to print this out, just use the information to draw out the food web).</w:t>
            </w:r>
          </w:p>
        </w:tc>
        <w:tc>
          <w:tcPr>
            <w:tcW w:w="3402" w:type="dxa"/>
          </w:tcPr>
          <w:p w14:paraId="4FF7FAF7" w14:textId="77777777" w:rsidR="00F03CAE" w:rsidRDefault="00F03CAE" w:rsidP="00F03CAE">
            <w:pPr>
              <w:spacing w:line="240" w:lineRule="auto"/>
              <w:rPr>
                <w:rFonts w:asciiTheme="minorHAnsi" w:hAnsiTheme="minorHAnsi" w:cstheme="minorHAnsi"/>
              </w:rPr>
            </w:pPr>
            <w:r w:rsidRPr="00137AF2">
              <w:rPr>
                <w:rFonts w:asciiTheme="minorHAnsi" w:hAnsiTheme="minorHAnsi" w:cstheme="minorHAnsi"/>
              </w:rPr>
              <w:lastRenderedPageBreak/>
              <w:t>Choose 2 activities from the list above.</w:t>
            </w:r>
          </w:p>
          <w:p w14:paraId="4833501D" w14:textId="3ED2ACBF" w:rsidR="004E7D9F" w:rsidRDefault="004E7D9F" w:rsidP="00F03CAE">
            <w:pPr>
              <w:spacing w:line="240" w:lineRule="auto"/>
              <w:rPr>
                <w:rFonts w:asciiTheme="minorHAnsi" w:hAnsiTheme="minorHAnsi" w:cstheme="minorHAnsi"/>
              </w:rPr>
            </w:pPr>
            <w:r>
              <w:rPr>
                <w:rFonts w:asciiTheme="minorHAnsi" w:hAnsiTheme="minorHAnsi" w:cstheme="minorHAnsi"/>
              </w:rPr>
              <w:t xml:space="preserve">OR </w:t>
            </w:r>
          </w:p>
          <w:p w14:paraId="3339FEAB" w14:textId="744CEFF9" w:rsidR="004E7D9F" w:rsidRDefault="00716943" w:rsidP="00F03CAE">
            <w:pPr>
              <w:spacing w:line="240" w:lineRule="auto"/>
              <w:rPr>
                <w:rFonts w:asciiTheme="minorHAnsi" w:hAnsiTheme="minorHAnsi" w:cstheme="minorHAnsi"/>
              </w:rPr>
            </w:pPr>
            <w:r>
              <w:rPr>
                <w:rFonts w:asciiTheme="minorHAnsi" w:hAnsiTheme="minorHAnsi" w:cstheme="minorHAnsi"/>
              </w:rPr>
              <w:t xml:space="preserve">Practise your dance from yesterday. </w:t>
            </w:r>
          </w:p>
          <w:p w14:paraId="469F101A" w14:textId="61BD3AF5" w:rsidR="00716943" w:rsidRDefault="00716943" w:rsidP="00F03CAE">
            <w:pPr>
              <w:spacing w:line="240" w:lineRule="auto"/>
              <w:rPr>
                <w:rFonts w:asciiTheme="minorHAnsi" w:hAnsiTheme="minorHAnsi" w:cstheme="minorHAnsi"/>
              </w:rPr>
            </w:pPr>
            <w:r>
              <w:rPr>
                <w:rFonts w:asciiTheme="minorHAnsi" w:hAnsiTheme="minorHAnsi" w:cstheme="minorHAnsi"/>
              </w:rPr>
              <w:t xml:space="preserve">If you can, ask someone to film you performing your dance and watch it back. What do you think works well, what could you improve? </w:t>
            </w:r>
          </w:p>
          <w:p w14:paraId="338BA64A" w14:textId="3D072DCA" w:rsidR="00716943" w:rsidRDefault="00716943" w:rsidP="00F03CAE">
            <w:pPr>
              <w:spacing w:line="240" w:lineRule="auto"/>
              <w:rPr>
                <w:rFonts w:asciiTheme="minorHAnsi" w:hAnsiTheme="minorHAnsi" w:cstheme="minorHAnsi"/>
              </w:rPr>
            </w:pPr>
            <w:r>
              <w:rPr>
                <w:rFonts w:asciiTheme="minorHAnsi" w:hAnsiTheme="minorHAnsi" w:cstheme="minorHAnsi"/>
              </w:rPr>
              <w:t xml:space="preserve">Make changes to your dance to improve it. </w:t>
            </w:r>
          </w:p>
          <w:p w14:paraId="30FD7197" w14:textId="7763BC14" w:rsidR="004E7D9F" w:rsidRPr="00137AF2" w:rsidRDefault="004E7D9F" w:rsidP="00F03CAE">
            <w:pPr>
              <w:spacing w:line="240" w:lineRule="auto"/>
              <w:rPr>
                <w:rFonts w:asciiTheme="minorHAnsi" w:hAnsiTheme="minorHAnsi" w:cstheme="minorHAnsi"/>
              </w:rPr>
            </w:pPr>
          </w:p>
        </w:tc>
      </w:tr>
      <w:tr w:rsidR="00F03CAE" w:rsidRPr="00137AF2" w14:paraId="67A6294F" w14:textId="77777777" w:rsidTr="00247B63">
        <w:trPr>
          <w:trHeight w:val="2259"/>
        </w:trPr>
        <w:tc>
          <w:tcPr>
            <w:tcW w:w="3828" w:type="dxa"/>
          </w:tcPr>
          <w:p w14:paraId="59D23C73" w14:textId="77777777" w:rsidR="00803E08" w:rsidRDefault="00511B2E" w:rsidP="009446B4">
            <w:pPr>
              <w:spacing w:line="240" w:lineRule="auto"/>
              <w:rPr>
                <w:rFonts w:asciiTheme="minorHAnsi" w:hAnsiTheme="minorHAnsi" w:cstheme="minorHAnsi"/>
              </w:rPr>
            </w:pPr>
            <w:r>
              <w:rPr>
                <w:rFonts w:asciiTheme="minorHAnsi" w:hAnsiTheme="minorHAnsi" w:cstheme="minorHAnsi"/>
              </w:rPr>
              <w:lastRenderedPageBreak/>
              <w:t xml:space="preserve">You are going to be writing the story of the film that you watched last week. </w:t>
            </w:r>
          </w:p>
          <w:p w14:paraId="1FA02DA6" w14:textId="77777777" w:rsidR="00511B2E" w:rsidRDefault="00511B2E" w:rsidP="009446B4">
            <w:pPr>
              <w:spacing w:line="240" w:lineRule="auto"/>
              <w:rPr>
                <w:rFonts w:asciiTheme="minorHAnsi" w:hAnsiTheme="minorHAnsi" w:cstheme="minorHAnsi"/>
              </w:rPr>
            </w:pPr>
            <w:r>
              <w:rPr>
                <w:rFonts w:asciiTheme="minorHAnsi" w:hAnsiTheme="minorHAnsi" w:cstheme="minorHAnsi"/>
              </w:rPr>
              <w:t>Watch the film again to remind yourself of what happened if you need to:</w:t>
            </w:r>
          </w:p>
          <w:p w14:paraId="472FB183" w14:textId="77777777" w:rsidR="00511B2E" w:rsidRDefault="00AA203F" w:rsidP="009446B4">
            <w:pPr>
              <w:spacing w:line="240" w:lineRule="auto"/>
            </w:pPr>
            <w:hyperlink r:id="rId16" w:history="1">
              <w:r w:rsidR="00511B2E">
                <w:rPr>
                  <w:rStyle w:val="Hyperlink"/>
                </w:rPr>
                <w:t>https://www.literacyshed.com/something-fishy.html</w:t>
              </w:r>
            </w:hyperlink>
          </w:p>
          <w:p w14:paraId="00A78D85" w14:textId="77777777" w:rsidR="00511B2E" w:rsidRDefault="00654FD0" w:rsidP="009446B4">
            <w:pPr>
              <w:spacing w:line="240" w:lineRule="auto"/>
            </w:pPr>
            <w:r>
              <w:t xml:space="preserve">You will need the story map and character profile that you created last week. </w:t>
            </w:r>
          </w:p>
          <w:p w14:paraId="6239B890" w14:textId="77777777" w:rsidR="00654FD0" w:rsidRDefault="00654FD0" w:rsidP="009446B4">
            <w:pPr>
              <w:spacing w:line="240" w:lineRule="auto"/>
            </w:pPr>
            <w:r>
              <w:t xml:space="preserve">Today you will be writing the first half of the story, up until the girl encounters the shark. </w:t>
            </w:r>
          </w:p>
          <w:p w14:paraId="1F4FA7C4" w14:textId="0286AD3A" w:rsidR="00654FD0" w:rsidRDefault="00654FD0" w:rsidP="009446B4">
            <w:pPr>
              <w:spacing w:line="240" w:lineRule="auto"/>
            </w:pPr>
            <w:r>
              <w:t xml:space="preserve">Focus on the description that you use in your writing. Use some of the vocabulary that you generated last week when you describe the main character. I have attached the vocabulary mat to the blog again this week so that you can use that for inspiration as well. </w:t>
            </w:r>
          </w:p>
          <w:p w14:paraId="03B03FB9" w14:textId="7AFA0EDC" w:rsidR="00654FD0" w:rsidRDefault="00654FD0" w:rsidP="009446B4">
            <w:pPr>
              <w:spacing w:line="240" w:lineRule="auto"/>
            </w:pPr>
            <w:r>
              <w:t xml:space="preserve">At the start of the story, remember to set the scene. Where does it take place? </w:t>
            </w:r>
            <w:r>
              <w:lastRenderedPageBreak/>
              <w:t>How is the girl feeling (can you show this rather than telling)?</w:t>
            </w:r>
          </w:p>
          <w:p w14:paraId="661902F5" w14:textId="5FE269CA" w:rsidR="00654FD0" w:rsidRDefault="00654FD0" w:rsidP="009446B4">
            <w:pPr>
              <w:spacing w:line="240" w:lineRule="auto"/>
            </w:pPr>
            <w:r>
              <w:t>What does she think when she sees the washing machine start to glow? What makes her climb inside? Is she scared or excited?</w:t>
            </w:r>
          </w:p>
          <w:p w14:paraId="43598AF2" w14:textId="77777777" w:rsidR="00654FD0" w:rsidRDefault="00654FD0" w:rsidP="009446B4">
            <w:pPr>
              <w:spacing w:line="240" w:lineRule="auto"/>
            </w:pPr>
            <w:r>
              <w:t>When describing the ocean that she enters, think about what the girl can see around her, how does she feel, what can she hear?</w:t>
            </w:r>
          </w:p>
          <w:p w14:paraId="1BC59E08" w14:textId="53B6AF1D" w:rsidR="00654FD0" w:rsidRPr="00137AF2" w:rsidRDefault="00654FD0" w:rsidP="00654FD0">
            <w:pPr>
              <w:spacing w:line="240" w:lineRule="auto"/>
              <w:rPr>
                <w:rFonts w:asciiTheme="minorHAnsi" w:hAnsiTheme="minorHAnsi" w:cstheme="minorHAnsi"/>
              </w:rPr>
            </w:pPr>
            <w:r>
              <w:t>Challenge: How many different ways can you vary your sentence openers?</w:t>
            </w:r>
          </w:p>
        </w:tc>
        <w:tc>
          <w:tcPr>
            <w:tcW w:w="3260" w:type="dxa"/>
          </w:tcPr>
          <w:p w14:paraId="43FCCBC6" w14:textId="77777777" w:rsidR="00F03CAE" w:rsidRPr="00137AF2" w:rsidRDefault="00AA203F" w:rsidP="00F03CAE">
            <w:pPr>
              <w:spacing w:line="240" w:lineRule="auto"/>
              <w:rPr>
                <w:rFonts w:asciiTheme="minorHAnsi" w:hAnsiTheme="minorHAnsi" w:cstheme="minorHAnsi"/>
              </w:rPr>
            </w:pPr>
            <w:hyperlink r:id="rId17" w:history="1">
              <w:r w:rsidR="00F03CAE" w:rsidRPr="00137AF2">
                <w:rPr>
                  <w:rStyle w:val="Hyperlink"/>
                  <w:rFonts w:asciiTheme="minorHAnsi" w:hAnsiTheme="minorHAnsi" w:cstheme="minorHAnsi"/>
                </w:rPr>
                <w:t>https://whiterosemaths.com/homelearning/year-6/</w:t>
              </w:r>
            </w:hyperlink>
          </w:p>
          <w:p w14:paraId="54224824" w14:textId="369579EF"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 xml:space="preserve">Go to the above link and watch the video for </w:t>
            </w:r>
            <w:r w:rsidR="00FD4A3F">
              <w:rPr>
                <w:rFonts w:asciiTheme="minorHAnsi" w:hAnsiTheme="minorHAnsi" w:cstheme="minorHAnsi"/>
              </w:rPr>
              <w:t>Summer Term Week 5, Lesson 1</w:t>
            </w:r>
            <w:r w:rsidRPr="00137AF2">
              <w:rPr>
                <w:rFonts w:asciiTheme="minorHAnsi" w:hAnsiTheme="minorHAnsi" w:cstheme="minorHAnsi"/>
              </w:rPr>
              <w:t xml:space="preserve"> (</w:t>
            </w:r>
            <w:r w:rsidR="00FD4A3F">
              <w:rPr>
                <w:rFonts w:asciiTheme="minorHAnsi" w:hAnsiTheme="minorHAnsi" w:cstheme="minorHAnsi"/>
              </w:rPr>
              <w:t>and divide by 10, 100 a</w:t>
            </w:r>
            <w:r w:rsidR="0099681A">
              <w:rPr>
                <w:rFonts w:asciiTheme="minorHAnsi" w:hAnsiTheme="minorHAnsi" w:cstheme="minorHAnsi"/>
              </w:rPr>
              <w:t>n</w:t>
            </w:r>
            <w:bookmarkStart w:id="0" w:name="_GoBack"/>
            <w:bookmarkEnd w:id="0"/>
            <w:r w:rsidR="00FD4A3F">
              <w:rPr>
                <w:rFonts w:asciiTheme="minorHAnsi" w:hAnsiTheme="minorHAnsi" w:cstheme="minorHAnsi"/>
              </w:rPr>
              <w:t>d 1000</w:t>
            </w:r>
            <w:r w:rsidRPr="00137AF2">
              <w:rPr>
                <w:rFonts w:asciiTheme="minorHAnsi" w:hAnsiTheme="minorHAnsi" w:cstheme="minorHAnsi"/>
              </w:rPr>
              <w:t>)</w:t>
            </w:r>
          </w:p>
          <w:p w14:paraId="4236656B" w14:textId="77777777"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Complete the worksheet attached to the blog for today.</w:t>
            </w:r>
          </w:p>
          <w:p w14:paraId="161DD1A3" w14:textId="17105ED2" w:rsidR="00F03CAE" w:rsidRPr="00137AF2" w:rsidRDefault="00F03CAE" w:rsidP="00F03CAE">
            <w:pPr>
              <w:spacing w:line="240" w:lineRule="auto"/>
              <w:jc w:val="center"/>
              <w:rPr>
                <w:rFonts w:asciiTheme="minorHAnsi" w:hAnsiTheme="minorHAnsi" w:cstheme="minorHAnsi"/>
                <w:b/>
                <w:bCs/>
              </w:rPr>
            </w:pPr>
          </w:p>
        </w:tc>
        <w:tc>
          <w:tcPr>
            <w:tcW w:w="4678" w:type="dxa"/>
          </w:tcPr>
          <w:p w14:paraId="2CC2406F" w14:textId="1082EA17" w:rsidR="00F03CAE" w:rsidRDefault="00511B2E" w:rsidP="00F03CAE">
            <w:pPr>
              <w:rPr>
                <w:rFonts w:asciiTheme="minorHAnsi" w:hAnsiTheme="minorHAnsi" w:cstheme="minorHAnsi"/>
                <w:highlight w:val="yellow"/>
              </w:rPr>
            </w:pPr>
            <w:r>
              <w:rPr>
                <w:rFonts w:asciiTheme="minorHAnsi" w:hAnsiTheme="minorHAnsi" w:cstheme="minorHAnsi"/>
                <w:highlight w:val="yellow"/>
              </w:rPr>
              <w:t>DT</w:t>
            </w:r>
            <w:r w:rsidR="00F03CAE">
              <w:rPr>
                <w:rFonts w:asciiTheme="minorHAnsi" w:hAnsiTheme="minorHAnsi" w:cstheme="minorHAnsi"/>
                <w:highlight w:val="yellow"/>
              </w:rPr>
              <w:t>:</w:t>
            </w:r>
          </w:p>
          <w:p w14:paraId="5828CB84" w14:textId="0A42B115" w:rsidR="00230175" w:rsidRDefault="00230175" w:rsidP="005B3035">
            <w:r>
              <w:t>Plankton is not able to swim – it drift</w:t>
            </w:r>
            <w:r w:rsidR="009E5764">
              <w:t>s</w:t>
            </w:r>
            <w:r>
              <w:t xml:space="preserve"> in the ocean. It is important that plankton sinks to the bottom of the ocean, but because most of the organisms that eat plankton do not live at the bottom of the ocean it can’t sink too quickly. </w:t>
            </w:r>
          </w:p>
          <w:p w14:paraId="0AF6973F" w14:textId="77777777" w:rsidR="00230175" w:rsidRDefault="00230175" w:rsidP="005B3035">
            <w:r>
              <w:t xml:space="preserve">You are going to have a plankton race. </w:t>
            </w:r>
          </w:p>
          <w:p w14:paraId="064EF059" w14:textId="20E1F6B8" w:rsidR="00230175" w:rsidRDefault="00230175" w:rsidP="005B3035">
            <w:r>
              <w:t>You need to use items from the home to design your own plankton (they will need to be e</w:t>
            </w:r>
            <w:r w:rsidR="009E5764">
              <w:t xml:space="preserve">ither waterproof or disposable). You want the items to sink when placed in water, but they need to sink as slowly as possible. </w:t>
            </w:r>
          </w:p>
          <w:p w14:paraId="470A6F69" w14:textId="77777777" w:rsidR="009E5764" w:rsidRDefault="009E5764" w:rsidP="005B3035">
            <w:r>
              <w:t xml:space="preserve">Place your items in a deep container of water (a bottle that has had the top cut off would work well) and time how long they take to sink. The one that takes the longest is the winner. </w:t>
            </w:r>
          </w:p>
          <w:p w14:paraId="719C6642" w14:textId="77777777" w:rsidR="009E5764" w:rsidRDefault="009E5764" w:rsidP="005B3035">
            <w:r>
              <w:t xml:space="preserve">Maybe you could challenge someone else in your household to a race? </w:t>
            </w:r>
          </w:p>
          <w:p w14:paraId="4A9B5A71" w14:textId="77777777" w:rsidR="009E5764" w:rsidRDefault="009E5764" w:rsidP="005B3035">
            <w:r>
              <w:t>Which materials sank quickest?</w:t>
            </w:r>
          </w:p>
          <w:p w14:paraId="6E8E9035" w14:textId="77777777" w:rsidR="009E5764" w:rsidRDefault="009E5764" w:rsidP="005B3035">
            <w:r>
              <w:lastRenderedPageBreak/>
              <w:t>Which materials sank slowest?</w:t>
            </w:r>
          </w:p>
          <w:p w14:paraId="25AD1B58" w14:textId="77777777" w:rsidR="009E5764" w:rsidRDefault="009E5764" w:rsidP="005B3035">
            <w:r>
              <w:t>Did any materials not sink at all?</w:t>
            </w:r>
          </w:p>
          <w:p w14:paraId="4BF17BC3" w14:textId="0B3BA557" w:rsidR="009E5764" w:rsidRPr="00247B63" w:rsidRDefault="009E5764" w:rsidP="005B3035">
            <w:r>
              <w:t>Can you modify any of the plankton to make it sink more slowly?</w:t>
            </w:r>
          </w:p>
        </w:tc>
        <w:tc>
          <w:tcPr>
            <w:tcW w:w="3402" w:type="dxa"/>
          </w:tcPr>
          <w:p w14:paraId="5C98DDEB" w14:textId="77777777" w:rsidR="00F03CAE" w:rsidRDefault="00F03CAE" w:rsidP="00F03CAE">
            <w:pPr>
              <w:spacing w:line="240" w:lineRule="auto"/>
              <w:rPr>
                <w:rFonts w:asciiTheme="minorHAnsi" w:hAnsiTheme="minorHAnsi" w:cstheme="minorHAnsi"/>
              </w:rPr>
            </w:pPr>
            <w:r w:rsidRPr="00137AF2">
              <w:rPr>
                <w:rFonts w:asciiTheme="minorHAnsi" w:hAnsiTheme="minorHAnsi" w:cstheme="minorHAnsi"/>
              </w:rPr>
              <w:lastRenderedPageBreak/>
              <w:t>Choose 2 activities from the list above.</w:t>
            </w:r>
          </w:p>
          <w:p w14:paraId="2685A687" w14:textId="77777777" w:rsidR="004E7D9F" w:rsidRDefault="004E7D9F" w:rsidP="00F03CAE">
            <w:pPr>
              <w:spacing w:line="240" w:lineRule="auto"/>
              <w:rPr>
                <w:rFonts w:asciiTheme="minorHAnsi" w:hAnsiTheme="minorHAnsi" w:cstheme="minorHAnsi"/>
              </w:rPr>
            </w:pPr>
            <w:r>
              <w:rPr>
                <w:rFonts w:asciiTheme="minorHAnsi" w:hAnsiTheme="minorHAnsi" w:cstheme="minorHAnsi"/>
              </w:rPr>
              <w:t xml:space="preserve">OR </w:t>
            </w:r>
          </w:p>
          <w:p w14:paraId="0597B489" w14:textId="77777777" w:rsidR="004E7D9F" w:rsidRDefault="00716943" w:rsidP="00F03CAE">
            <w:pPr>
              <w:spacing w:line="240" w:lineRule="auto"/>
              <w:rPr>
                <w:rFonts w:asciiTheme="minorHAnsi" w:hAnsiTheme="minorHAnsi" w:cstheme="minorHAnsi"/>
              </w:rPr>
            </w:pPr>
            <w:r>
              <w:rPr>
                <w:rFonts w:asciiTheme="minorHAnsi" w:hAnsiTheme="minorHAnsi" w:cstheme="minorHAnsi"/>
              </w:rPr>
              <w:t xml:space="preserve">Perform your dance for the other people in your house. </w:t>
            </w:r>
          </w:p>
          <w:p w14:paraId="0A25CFEB" w14:textId="4A054933" w:rsidR="00716943" w:rsidRPr="00137AF2" w:rsidRDefault="00716943" w:rsidP="00F03CAE">
            <w:pPr>
              <w:spacing w:line="240" w:lineRule="auto"/>
              <w:rPr>
                <w:rFonts w:asciiTheme="minorHAnsi" w:hAnsiTheme="minorHAnsi" w:cstheme="minorHAnsi"/>
              </w:rPr>
            </w:pPr>
            <w:r>
              <w:rPr>
                <w:rFonts w:asciiTheme="minorHAnsi" w:hAnsiTheme="minorHAnsi" w:cstheme="minorHAnsi"/>
              </w:rPr>
              <w:t xml:space="preserve">Maybe you could teach it to them as well. </w:t>
            </w:r>
          </w:p>
        </w:tc>
      </w:tr>
      <w:tr w:rsidR="00F03CAE" w:rsidRPr="00137AF2" w14:paraId="4C8D74AE" w14:textId="77777777" w:rsidTr="00247B63">
        <w:trPr>
          <w:trHeight w:val="1542"/>
        </w:trPr>
        <w:tc>
          <w:tcPr>
            <w:tcW w:w="3828" w:type="dxa"/>
          </w:tcPr>
          <w:p w14:paraId="17DE2DDA" w14:textId="77777777" w:rsidR="00803E08" w:rsidRDefault="00654FD0" w:rsidP="00F03CAE">
            <w:pPr>
              <w:spacing w:line="240" w:lineRule="auto"/>
              <w:rPr>
                <w:rFonts w:asciiTheme="minorHAnsi" w:hAnsiTheme="minorHAnsi" w:cstheme="minorHAnsi"/>
              </w:rPr>
            </w:pPr>
            <w:r>
              <w:rPr>
                <w:rFonts w:asciiTheme="minorHAnsi" w:hAnsiTheme="minorHAnsi" w:cstheme="minorHAnsi"/>
              </w:rPr>
              <w:lastRenderedPageBreak/>
              <w:t xml:space="preserve">Today you will be finishing your story. </w:t>
            </w:r>
          </w:p>
          <w:p w14:paraId="57BA4F11" w14:textId="77777777" w:rsidR="00654FD0" w:rsidRDefault="00654FD0" w:rsidP="00F03CAE">
            <w:pPr>
              <w:spacing w:line="240" w:lineRule="auto"/>
              <w:rPr>
                <w:rFonts w:asciiTheme="minorHAnsi" w:hAnsiTheme="minorHAnsi" w:cstheme="minorHAnsi"/>
              </w:rPr>
            </w:pPr>
            <w:r>
              <w:rPr>
                <w:rFonts w:asciiTheme="minorHAnsi" w:hAnsiTheme="minorHAnsi" w:cstheme="minorHAnsi"/>
              </w:rPr>
              <w:t xml:space="preserve">You will be carrying on from where you left off yesterday. </w:t>
            </w:r>
          </w:p>
          <w:p w14:paraId="3AB0A0A5" w14:textId="77777777" w:rsidR="00654FD0" w:rsidRDefault="00654FD0" w:rsidP="00F03CAE">
            <w:pPr>
              <w:spacing w:line="240" w:lineRule="auto"/>
              <w:rPr>
                <w:rFonts w:asciiTheme="minorHAnsi" w:hAnsiTheme="minorHAnsi" w:cstheme="minorHAnsi"/>
              </w:rPr>
            </w:pPr>
            <w:r>
              <w:rPr>
                <w:rFonts w:asciiTheme="minorHAnsi" w:hAnsiTheme="minorHAnsi" w:cstheme="minorHAnsi"/>
              </w:rPr>
              <w:t xml:space="preserve">How will the mood of your story change when the girl comes face to face with the shark? Can you vary the length of your sentences to build tension and show that she is scared? Short sentences work very well for this. </w:t>
            </w:r>
          </w:p>
          <w:p w14:paraId="705BB0D1" w14:textId="77777777" w:rsidR="00654FD0" w:rsidRDefault="00654FD0" w:rsidP="00F03CAE">
            <w:pPr>
              <w:spacing w:line="240" w:lineRule="auto"/>
              <w:rPr>
                <w:rFonts w:asciiTheme="minorHAnsi" w:hAnsiTheme="minorHAnsi" w:cstheme="minorHAnsi"/>
              </w:rPr>
            </w:pPr>
            <w:r>
              <w:rPr>
                <w:rFonts w:asciiTheme="minorHAnsi" w:hAnsiTheme="minorHAnsi" w:cstheme="minorHAnsi"/>
              </w:rPr>
              <w:t>Remember to describe how the character is feeling. Can you show that she is scared through her actions?</w:t>
            </w:r>
          </w:p>
          <w:p w14:paraId="62344803" w14:textId="10538D2D" w:rsidR="00654FD0" w:rsidRPr="00137AF2" w:rsidRDefault="00654FD0" w:rsidP="00F03CAE">
            <w:pPr>
              <w:spacing w:line="240" w:lineRule="auto"/>
              <w:rPr>
                <w:rFonts w:asciiTheme="minorHAnsi" w:hAnsiTheme="minorHAnsi" w:cstheme="minorHAnsi"/>
              </w:rPr>
            </w:pPr>
          </w:p>
        </w:tc>
        <w:tc>
          <w:tcPr>
            <w:tcW w:w="3260" w:type="dxa"/>
          </w:tcPr>
          <w:p w14:paraId="3F5B9493" w14:textId="501E1A6E" w:rsidR="00F03CAE" w:rsidRDefault="00F03CAE" w:rsidP="00F03CAE">
            <w:pPr>
              <w:spacing w:line="240" w:lineRule="auto"/>
              <w:rPr>
                <w:rFonts w:asciiTheme="minorHAnsi" w:hAnsiTheme="minorHAnsi" w:cstheme="minorHAnsi"/>
              </w:rPr>
            </w:pPr>
            <w:r>
              <w:rPr>
                <w:rFonts w:asciiTheme="minorHAnsi" w:hAnsiTheme="minorHAnsi" w:cstheme="minorHAnsi"/>
              </w:rPr>
              <w:t>Complete the activities on Mathletics.</w:t>
            </w:r>
          </w:p>
          <w:p w14:paraId="0ABB730F" w14:textId="1CB9FB2D" w:rsidR="00F03CAE" w:rsidRPr="00137AF2" w:rsidRDefault="00F03CAE" w:rsidP="00F03CAE">
            <w:pPr>
              <w:spacing w:line="240" w:lineRule="auto"/>
              <w:rPr>
                <w:rFonts w:asciiTheme="minorHAnsi" w:hAnsiTheme="minorHAnsi" w:cstheme="minorHAnsi"/>
              </w:rPr>
            </w:pPr>
          </w:p>
        </w:tc>
        <w:tc>
          <w:tcPr>
            <w:tcW w:w="4678" w:type="dxa"/>
          </w:tcPr>
          <w:p w14:paraId="17861C61" w14:textId="38AD9C9C" w:rsidR="00F03CAE" w:rsidRDefault="008E682C" w:rsidP="00F03CAE">
            <w:pPr>
              <w:spacing w:line="240" w:lineRule="auto"/>
              <w:rPr>
                <w:rFonts w:asciiTheme="minorHAnsi" w:hAnsiTheme="minorHAnsi" w:cstheme="minorHAnsi"/>
              </w:rPr>
            </w:pPr>
            <w:r>
              <w:rPr>
                <w:rFonts w:asciiTheme="minorHAnsi" w:hAnsiTheme="minorHAnsi" w:cstheme="minorHAnsi"/>
                <w:highlight w:val="yellow"/>
              </w:rPr>
              <w:t>Art</w:t>
            </w:r>
            <w:r w:rsidR="00F03CAE" w:rsidRPr="00C75A2C">
              <w:rPr>
                <w:rFonts w:asciiTheme="minorHAnsi" w:hAnsiTheme="minorHAnsi" w:cstheme="minorHAnsi"/>
                <w:highlight w:val="yellow"/>
              </w:rPr>
              <w:t>:</w:t>
            </w:r>
          </w:p>
          <w:p w14:paraId="6D8CA0D6" w14:textId="77777777" w:rsidR="002A7058" w:rsidRDefault="00230175" w:rsidP="001A31D8">
            <w:pPr>
              <w:spacing w:line="240" w:lineRule="auto"/>
            </w:pPr>
            <w:r>
              <w:t>Have a go at sketching some of the plankton that you have seen in the video.</w:t>
            </w:r>
          </w:p>
          <w:p w14:paraId="4E466C10" w14:textId="33C59E79" w:rsidR="00230175" w:rsidRDefault="00230175" w:rsidP="001A31D8">
            <w:pPr>
              <w:spacing w:line="240" w:lineRule="auto"/>
            </w:pPr>
            <w:r>
              <w:t>There is a guide to drawing phytoplankton here that you might want to use to help you:</w:t>
            </w:r>
          </w:p>
          <w:p w14:paraId="34E69F2E" w14:textId="26FECA81" w:rsidR="00230175" w:rsidRPr="00247B63" w:rsidRDefault="00AA203F" w:rsidP="001A31D8">
            <w:pPr>
              <w:spacing w:line="240" w:lineRule="auto"/>
            </w:pPr>
            <w:hyperlink r:id="rId18" w:history="1">
              <w:r w:rsidR="00230175">
                <w:rPr>
                  <w:rStyle w:val="Hyperlink"/>
                </w:rPr>
                <w:t>https://www.drawingtutorials101.com/how-to-draw-phytoplankton</w:t>
              </w:r>
            </w:hyperlink>
          </w:p>
        </w:tc>
        <w:tc>
          <w:tcPr>
            <w:tcW w:w="3402" w:type="dxa"/>
          </w:tcPr>
          <w:p w14:paraId="4F80FD5A" w14:textId="77777777" w:rsidR="00F03CAE" w:rsidRDefault="00F03CAE" w:rsidP="00F03CAE">
            <w:pPr>
              <w:spacing w:line="240" w:lineRule="auto"/>
              <w:rPr>
                <w:rFonts w:asciiTheme="minorHAnsi" w:hAnsiTheme="minorHAnsi" w:cstheme="minorHAnsi"/>
              </w:rPr>
            </w:pPr>
            <w:r w:rsidRPr="00137AF2">
              <w:rPr>
                <w:rFonts w:asciiTheme="minorHAnsi" w:hAnsiTheme="minorHAnsi" w:cstheme="minorHAnsi"/>
              </w:rPr>
              <w:t>Choose 2 activities from the list above.</w:t>
            </w:r>
          </w:p>
          <w:p w14:paraId="4D1D1C06" w14:textId="77777777" w:rsidR="004E7D9F" w:rsidRDefault="004E7D9F" w:rsidP="00F03CAE">
            <w:pPr>
              <w:spacing w:line="240" w:lineRule="auto"/>
              <w:rPr>
                <w:rFonts w:asciiTheme="minorHAnsi" w:hAnsiTheme="minorHAnsi" w:cstheme="minorHAnsi"/>
              </w:rPr>
            </w:pPr>
            <w:r>
              <w:rPr>
                <w:rFonts w:asciiTheme="minorHAnsi" w:hAnsiTheme="minorHAnsi" w:cstheme="minorHAnsi"/>
              </w:rPr>
              <w:t>OR</w:t>
            </w:r>
          </w:p>
          <w:p w14:paraId="0E757EC8" w14:textId="6500689D" w:rsidR="004E7D9F" w:rsidRPr="00137AF2" w:rsidRDefault="00716943" w:rsidP="00F03CAE">
            <w:pPr>
              <w:spacing w:line="240" w:lineRule="auto"/>
              <w:rPr>
                <w:rFonts w:asciiTheme="minorHAnsi" w:hAnsiTheme="minorHAnsi" w:cstheme="minorHAnsi"/>
              </w:rPr>
            </w:pPr>
            <w:r>
              <w:rPr>
                <w:rFonts w:asciiTheme="minorHAnsi" w:hAnsiTheme="minorHAnsi" w:cstheme="minorHAnsi"/>
              </w:rPr>
              <w:t>Play ‘Keep on the move’ – instruction</w:t>
            </w:r>
            <w:r w:rsidR="00FD4A3F">
              <w:rPr>
                <w:rFonts w:asciiTheme="minorHAnsi" w:hAnsiTheme="minorHAnsi" w:cstheme="minorHAnsi"/>
              </w:rPr>
              <w:t>s</w:t>
            </w:r>
            <w:r>
              <w:rPr>
                <w:rFonts w:asciiTheme="minorHAnsi" w:hAnsiTheme="minorHAnsi" w:cstheme="minorHAnsi"/>
              </w:rPr>
              <w:t xml:space="preserve"> are attached to the blog. </w:t>
            </w:r>
          </w:p>
        </w:tc>
      </w:tr>
      <w:tr w:rsidR="003571B6" w:rsidRPr="00137AF2" w14:paraId="41DD5830" w14:textId="77777777" w:rsidTr="003571B6">
        <w:trPr>
          <w:trHeight w:val="1534"/>
        </w:trPr>
        <w:tc>
          <w:tcPr>
            <w:tcW w:w="3828" w:type="dxa"/>
          </w:tcPr>
          <w:p w14:paraId="539EA766" w14:textId="63151E3B" w:rsidR="00A26994" w:rsidRPr="00137AF2" w:rsidRDefault="00511B2E" w:rsidP="00A26994">
            <w:pPr>
              <w:spacing w:line="240" w:lineRule="auto"/>
              <w:rPr>
                <w:rFonts w:asciiTheme="minorHAnsi" w:hAnsiTheme="minorHAnsi" w:cstheme="minorHAnsi"/>
              </w:rPr>
            </w:pPr>
            <w:r>
              <w:rPr>
                <w:rFonts w:asciiTheme="minorHAnsi" w:hAnsiTheme="minorHAnsi" w:cstheme="minorHAnsi"/>
              </w:rPr>
              <w:lastRenderedPageBreak/>
              <w:t xml:space="preserve">Complete the reading comprehension activity that is attached to the blog. </w:t>
            </w:r>
          </w:p>
        </w:tc>
        <w:tc>
          <w:tcPr>
            <w:tcW w:w="3260" w:type="dxa"/>
          </w:tcPr>
          <w:p w14:paraId="1A154836" w14:textId="77777777" w:rsidR="003571B6" w:rsidRPr="00137AF2" w:rsidRDefault="003571B6" w:rsidP="003571B6">
            <w:pPr>
              <w:spacing w:line="240" w:lineRule="auto"/>
              <w:rPr>
                <w:rFonts w:asciiTheme="minorHAnsi" w:hAnsiTheme="minorHAnsi" w:cstheme="minorHAnsi"/>
              </w:rPr>
            </w:pPr>
            <w:r w:rsidRPr="00137AF2">
              <w:rPr>
                <w:rFonts w:asciiTheme="minorHAnsi" w:hAnsiTheme="minorHAnsi" w:cstheme="minorHAnsi"/>
              </w:rPr>
              <w:t>Complete the arithmetic questions that are attached to the blog.</w:t>
            </w:r>
          </w:p>
          <w:p w14:paraId="3D8005C0" w14:textId="77777777" w:rsidR="003571B6" w:rsidRPr="00137AF2" w:rsidRDefault="003571B6" w:rsidP="003571B6">
            <w:pPr>
              <w:spacing w:line="240" w:lineRule="auto"/>
              <w:rPr>
                <w:rFonts w:asciiTheme="minorHAnsi" w:hAnsiTheme="minorHAnsi" w:cstheme="minorHAnsi"/>
              </w:rPr>
            </w:pPr>
            <w:r w:rsidRPr="00137AF2">
              <w:rPr>
                <w:rFonts w:asciiTheme="minorHAnsi" w:hAnsiTheme="minorHAnsi" w:cstheme="minorHAnsi"/>
              </w:rPr>
              <w:t>You do not have to time yourself – you can work through them at your own pace.</w:t>
            </w:r>
          </w:p>
          <w:p w14:paraId="73697CB0" w14:textId="77777777" w:rsidR="003571B6" w:rsidRPr="00137AF2" w:rsidRDefault="003571B6" w:rsidP="003571B6">
            <w:pPr>
              <w:spacing w:line="240" w:lineRule="auto"/>
              <w:rPr>
                <w:rFonts w:asciiTheme="minorHAnsi" w:hAnsiTheme="minorHAnsi" w:cstheme="minorHAnsi"/>
              </w:rPr>
            </w:pPr>
            <w:r w:rsidRPr="00137AF2">
              <w:rPr>
                <w:rFonts w:asciiTheme="minorHAnsi" w:hAnsiTheme="minorHAnsi" w:cstheme="minorHAnsi"/>
              </w:rPr>
              <w:t>If you do want to time yourself then allow yourself 30 minutes to complete all the questions.</w:t>
            </w:r>
          </w:p>
          <w:p w14:paraId="0888C595" w14:textId="30E15DAE" w:rsidR="003571B6" w:rsidRPr="00137AF2" w:rsidRDefault="003571B6" w:rsidP="003571B6">
            <w:pPr>
              <w:spacing w:line="240" w:lineRule="auto"/>
              <w:rPr>
                <w:rFonts w:asciiTheme="minorHAnsi" w:hAnsiTheme="minorHAnsi" w:cstheme="minorHAnsi"/>
              </w:rPr>
            </w:pPr>
            <w:r w:rsidRPr="00137AF2">
              <w:rPr>
                <w:rFonts w:asciiTheme="minorHAnsi" w:hAnsiTheme="minorHAnsi" w:cstheme="minorHAnsi"/>
              </w:rPr>
              <w:t>Use the answers to check it when you’ve finished.</w:t>
            </w:r>
          </w:p>
        </w:tc>
        <w:tc>
          <w:tcPr>
            <w:tcW w:w="4678" w:type="dxa"/>
          </w:tcPr>
          <w:p w14:paraId="7C4249C9" w14:textId="3A1FDBB8" w:rsidR="003571B6" w:rsidRDefault="00115D85" w:rsidP="005B3035">
            <w:pPr>
              <w:spacing w:line="240" w:lineRule="auto"/>
              <w:rPr>
                <w:rFonts w:asciiTheme="minorHAnsi" w:hAnsiTheme="minorHAnsi" w:cstheme="minorHAnsi"/>
              </w:rPr>
            </w:pPr>
            <w:r>
              <w:rPr>
                <w:rFonts w:asciiTheme="minorHAnsi" w:hAnsiTheme="minorHAnsi" w:cstheme="minorHAnsi"/>
                <w:highlight w:val="yellow"/>
              </w:rPr>
              <w:t>SCIENCE</w:t>
            </w:r>
            <w:r w:rsidR="005B3035" w:rsidRPr="005B3035">
              <w:rPr>
                <w:rFonts w:asciiTheme="minorHAnsi" w:hAnsiTheme="minorHAnsi" w:cstheme="minorHAnsi"/>
                <w:highlight w:val="yellow"/>
              </w:rPr>
              <w:t>:</w:t>
            </w:r>
          </w:p>
          <w:p w14:paraId="0ED34BC7" w14:textId="77777777" w:rsidR="00115D85" w:rsidRDefault="00230175" w:rsidP="00115D85">
            <w:pPr>
              <w:spacing w:line="240" w:lineRule="auto"/>
              <w:rPr>
                <w:rFonts w:asciiTheme="minorHAnsi" w:hAnsiTheme="minorHAnsi" w:cstheme="minorHAnsi"/>
              </w:rPr>
            </w:pPr>
            <w:r>
              <w:rPr>
                <w:rFonts w:asciiTheme="minorHAnsi" w:hAnsiTheme="minorHAnsi" w:cstheme="minorHAnsi"/>
              </w:rPr>
              <w:t xml:space="preserve">Create a food chain mobile based on the food chain that you created earlier in the week. </w:t>
            </w:r>
          </w:p>
          <w:p w14:paraId="3708B8EF" w14:textId="77777777" w:rsidR="00230175" w:rsidRDefault="00230175" w:rsidP="00115D85">
            <w:pPr>
              <w:spacing w:line="240" w:lineRule="auto"/>
              <w:rPr>
                <w:rFonts w:asciiTheme="minorHAnsi" w:hAnsiTheme="minorHAnsi" w:cstheme="minorHAnsi"/>
              </w:rPr>
            </w:pPr>
            <w:r>
              <w:rPr>
                <w:rFonts w:asciiTheme="minorHAnsi" w:hAnsiTheme="minorHAnsi" w:cstheme="minorHAnsi"/>
              </w:rPr>
              <w:t xml:space="preserve">Draw each element of your food chain on a piece of paper or card and cut it out. Start with the sun at the top of the chain and then use string to create a chain underneath it. </w:t>
            </w:r>
          </w:p>
          <w:p w14:paraId="48D66423" w14:textId="77777777" w:rsidR="00230175" w:rsidRDefault="00230175" w:rsidP="00115D85">
            <w:pPr>
              <w:spacing w:line="240" w:lineRule="auto"/>
              <w:rPr>
                <w:rFonts w:asciiTheme="minorHAnsi" w:hAnsiTheme="minorHAnsi" w:cstheme="minorHAnsi"/>
              </w:rPr>
            </w:pPr>
            <w:r w:rsidRPr="00230175">
              <w:rPr>
                <w:rFonts w:asciiTheme="minorHAnsi" w:hAnsiTheme="minorHAnsi" w:cstheme="minorHAnsi"/>
                <w:noProof/>
                <w:lang w:eastAsia="en-GB"/>
              </w:rPr>
              <w:drawing>
                <wp:inline distT="0" distB="0" distL="0" distR="0" wp14:anchorId="5AAC3759" wp14:editId="67BAF534">
                  <wp:extent cx="1866900" cy="288737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70251" cy="2892559"/>
                          </a:xfrm>
                          <a:prstGeom prst="rect">
                            <a:avLst/>
                          </a:prstGeom>
                        </pic:spPr>
                      </pic:pic>
                    </a:graphicData>
                  </a:graphic>
                </wp:inline>
              </w:drawing>
            </w:r>
          </w:p>
          <w:p w14:paraId="1D264FC1" w14:textId="77777777" w:rsidR="00230175" w:rsidRDefault="00230175" w:rsidP="00115D85">
            <w:pPr>
              <w:spacing w:line="240" w:lineRule="auto"/>
              <w:rPr>
                <w:rFonts w:asciiTheme="minorHAnsi" w:hAnsiTheme="minorHAnsi" w:cstheme="minorHAnsi"/>
              </w:rPr>
            </w:pPr>
            <w:r>
              <w:rPr>
                <w:rFonts w:asciiTheme="minorHAnsi" w:hAnsiTheme="minorHAnsi" w:cstheme="minorHAnsi"/>
              </w:rPr>
              <w:t>What would happen if you cut one of the strings?</w:t>
            </w:r>
          </w:p>
          <w:p w14:paraId="02108A39" w14:textId="4603AB70" w:rsidR="00230175" w:rsidRPr="00137AF2" w:rsidRDefault="00230175" w:rsidP="00115D85">
            <w:pPr>
              <w:spacing w:line="240" w:lineRule="auto"/>
              <w:rPr>
                <w:rFonts w:asciiTheme="minorHAnsi" w:hAnsiTheme="minorHAnsi" w:cstheme="minorHAnsi"/>
              </w:rPr>
            </w:pPr>
            <w:r>
              <w:rPr>
                <w:rFonts w:asciiTheme="minorHAnsi" w:hAnsiTheme="minorHAnsi" w:cstheme="minorHAnsi"/>
              </w:rPr>
              <w:t>What effect would it have if one of the food sources was removed from the oceans?</w:t>
            </w:r>
          </w:p>
        </w:tc>
        <w:tc>
          <w:tcPr>
            <w:tcW w:w="3402" w:type="dxa"/>
          </w:tcPr>
          <w:p w14:paraId="75942C42" w14:textId="77777777" w:rsidR="004E7D9F" w:rsidRDefault="004E7D9F" w:rsidP="004E7D9F">
            <w:pPr>
              <w:spacing w:line="240" w:lineRule="auto"/>
              <w:rPr>
                <w:rFonts w:asciiTheme="minorHAnsi" w:hAnsiTheme="minorHAnsi" w:cstheme="minorHAnsi"/>
              </w:rPr>
            </w:pPr>
            <w:r w:rsidRPr="00137AF2">
              <w:rPr>
                <w:rFonts w:asciiTheme="minorHAnsi" w:hAnsiTheme="minorHAnsi" w:cstheme="minorHAnsi"/>
              </w:rPr>
              <w:t>Choose 2 activities from the list above.</w:t>
            </w:r>
          </w:p>
          <w:p w14:paraId="5072E293" w14:textId="77777777" w:rsidR="004E7D9F" w:rsidRDefault="004E7D9F" w:rsidP="004E7D9F">
            <w:pPr>
              <w:spacing w:line="240" w:lineRule="auto"/>
              <w:rPr>
                <w:rFonts w:asciiTheme="minorHAnsi" w:hAnsiTheme="minorHAnsi" w:cstheme="minorHAnsi"/>
              </w:rPr>
            </w:pPr>
            <w:r>
              <w:rPr>
                <w:rFonts w:asciiTheme="minorHAnsi" w:hAnsiTheme="minorHAnsi" w:cstheme="minorHAnsi"/>
              </w:rPr>
              <w:t>OR</w:t>
            </w:r>
          </w:p>
          <w:p w14:paraId="3F6FDF7B" w14:textId="78211A33" w:rsidR="003571B6" w:rsidRPr="00137AF2" w:rsidRDefault="00716943" w:rsidP="00716943">
            <w:pPr>
              <w:spacing w:line="240" w:lineRule="auto"/>
              <w:rPr>
                <w:rFonts w:asciiTheme="minorHAnsi" w:hAnsiTheme="minorHAnsi" w:cstheme="minorHAnsi"/>
              </w:rPr>
            </w:pPr>
            <w:r>
              <w:rPr>
                <w:rFonts w:asciiTheme="minorHAnsi" w:hAnsiTheme="minorHAnsi" w:cstheme="minorHAnsi"/>
              </w:rPr>
              <w:t>Play ‘Save the Treasure’ – instructions are attached to the blog.</w:t>
            </w:r>
          </w:p>
        </w:tc>
      </w:tr>
    </w:tbl>
    <w:p w14:paraId="2D1D2270" w14:textId="77777777" w:rsidR="00065B7D" w:rsidRDefault="00065B7D"/>
    <w:sectPr w:rsidR="00065B7D" w:rsidSect="00434EF6">
      <w:headerReference w:type="default" r:id="rI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DB04" w14:textId="77777777" w:rsidR="00AA203F" w:rsidRDefault="00AA203F" w:rsidP="008D41DC">
      <w:pPr>
        <w:spacing w:after="0" w:line="240" w:lineRule="auto"/>
      </w:pPr>
      <w:r>
        <w:separator/>
      </w:r>
    </w:p>
  </w:endnote>
  <w:endnote w:type="continuationSeparator" w:id="0">
    <w:p w14:paraId="501FC28A" w14:textId="77777777" w:rsidR="00AA203F" w:rsidRDefault="00AA203F" w:rsidP="008D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31F2" w14:textId="77777777" w:rsidR="00AA203F" w:rsidRDefault="00AA203F" w:rsidP="008D41DC">
      <w:pPr>
        <w:spacing w:after="0" w:line="240" w:lineRule="auto"/>
      </w:pPr>
      <w:r>
        <w:separator/>
      </w:r>
    </w:p>
  </w:footnote>
  <w:footnote w:type="continuationSeparator" w:id="0">
    <w:p w14:paraId="4BEAD489" w14:textId="77777777" w:rsidR="00AA203F" w:rsidRDefault="00AA203F" w:rsidP="008D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F5A3" w14:textId="641B0201" w:rsidR="0060444D" w:rsidRDefault="0060444D" w:rsidP="00943A62">
    <w:pPr>
      <w:pStyle w:val="Header"/>
      <w:jc w:val="center"/>
    </w:pPr>
    <w:r>
      <w:rPr>
        <w:noProof/>
        <w:lang w:eastAsia="en-GB"/>
      </w:rPr>
      <mc:AlternateContent>
        <mc:Choice Requires="wps">
          <w:drawing>
            <wp:anchor distT="0" distB="0" distL="118745" distR="118745" simplePos="0" relativeHeight="251659264" behindDoc="1" locked="0" layoutInCell="1" allowOverlap="0" wp14:anchorId="3C6339BF" wp14:editId="56DBDD06">
              <wp:simplePos x="0" y="0"/>
              <wp:positionH relativeFrom="margin">
                <wp:align>right</wp:align>
              </wp:positionH>
              <wp:positionV relativeFrom="page">
                <wp:posOffset>152400</wp:posOffset>
              </wp:positionV>
              <wp:extent cx="5949950" cy="431800"/>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31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2698371B" w:rsidR="0060444D" w:rsidRDefault="0060444D">
                              <w:pPr>
                                <w:pStyle w:val="Header"/>
                                <w:jc w:val="center"/>
                                <w:rPr>
                                  <w:caps/>
                                  <w:color w:val="FFFFFF" w:themeColor="background1"/>
                                </w:rPr>
                              </w:pPr>
                              <w:r>
                                <w:rPr>
                                  <w:caps/>
                                  <w:color w:val="FFFFFF" w:themeColor="background1"/>
                                </w:rPr>
                                <w:t>wHAT’S ALL THAT COMMOTION IN OUR OCEANS?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6339BF" id="Rectangle 197" o:spid="_x0000_s1026" style="position:absolute;left:0;text-align:left;margin-left:417.3pt;margin-top:12pt;width:468.5pt;height:34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2698371B" w:rsidR="00C915D3" w:rsidRDefault="00C915D3">
                        <w:pPr>
                          <w:pStyle w:val="Header"/>
                          <w:jc w:val="center"/>
                          <w:rPr>
                            <w:caps/>
                            <w:color w:val="FFFFFF" w:themeColor="background1"/>
                          </w:rPr>
                        </w:pPr>
                        <w:r>
                          <w:rPr>
                            <w:caps/>
                            <w:color w:val="FFFFFF" w:themeColor="background1"/>
                          </w:rPr>
                          <w:t>wHAT’S ALL THAT COMMOTION IN OUR OCEANS?</w:t>
                        </w:r>
                      </w:p>
                    </w:sdtContent>
                  </w:sdt>
                </w:txbxContent>
              </v:textbox>
              <w10:wrap type="square" anchorx="margin" anchory="page"/>
            </v:rect>
          </w:pict>
        </mc:Fallback>
      </mc:AlternateContent>
    </w:r>
    <w:r>
      <w:t xml:space="preserve">This week’s focus question: </w:t>
    </w:r>
    <w:r w:rsidR="00FD4A3F">
      <w:t>Plankton/What do sea creatures eat?</w:t>
    </w:r>
  </w:p>
  <w:p w14:paraId="35077CC7" w14:textId="7EECFC4C" w:rsidR="0060444D" w:rsidRDefault="0060444D" w:rsidP="00E27D05">
    <w:pPr>
      <w:pStyle w:val="Header"/>
      <w:jc w:val="center"/>
    </w:pPr>
    <w:r>
      <w:t xml:space="preserve">This week’s Maths </w:t>
    </w:r>
    <w:proofErr w:type="gramStart"/>
    <w:r>
      <w:t>focus :</w:t>
    </w:r>
    <w:proofErr w:type="gramEnd"/>
    <w:r>
      <w:t xml:space="preserve"> Fractions</w:t>
    </w:r>
    <w:r w:rsidR="00FD4A3F">
      <w:t>/decimals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DA9"/>
    <w:multiLevelType w:val="hybridMultilevel"/>
    <w:tmpl w:val="15E8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FF7"/>
    <w:multiLevelType w:val="hybridMultilevel"/>
    <w:tmpl w:val="BFB069BA"/>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2" w15:restartNumberingAfterBreak="0">
    <w:nsid w:val="20633B11"/>
    <w:multiLevelType w:val="hybridMultilevel"/>
    <w:tmpl w:val="7C1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86787"/>
    <w:multiLevelType w:val="hybridMultilevel"/>
    <w:tmpl w:val="FBF2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F4941"/>
    <w:multiLevelType w:val="hybridMultilevel"/>
    <w:tmpl w:val="F41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97B8A"/>
    <w:multiLevelType w:val="hybridMultilevel"/>
    <w:tmpl w:val="3E2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DC"/>
    <w:rsid w:val="000312DA"/>
    <w:rsid w:val="00051289"/>
    <w:rsid w:val="00065B7D"/>
    <w:rsid w:val="00067955"/>
    <w:rsid w:val="0007121E"/>
    <w:rsid w:val="00071993"/>
    <w:rsid w:val="00075613"/>
    <w:rsid w:val="00083676"/>
    <w:rsid w:val="00086116"/>
    <w:rsid w:val="00094752"/>
    <w:rsid w:val="000A6035"/>
    <w:rsid w:val="000B7819"/>
    <w:rsid w:val="000D4E59"/>
    <w:rsid w:val="000F390B"/>
    <w:rsid w:val="000F7F5D"/>
    <w:rsid w:val="0010748C"/>
    <w:rsid w:val="00110A4D"/>
    <w:rsid w:val="00115D85"/>
    <w:rsid w:val="00116117"/>
    <w:rsid w:val="00137AF2"/>
    <w:rsid w:val="00152059"/>
    <w:rsid w:val="0017364E"/>
    <w:rsid w:val="001A2B0F"/>
    <w:rsid w:val="001A31D8"/>
    <w:rsid w:val="001A53AB"/>
    <w:rsid w:val="001C164F"/>
    <w:rsid w:val="001C1FDF"/>
    <w:rsid w:val="001E6CA4"/>
    <w:rsid w:val="001F1386"/>
    <w:rsid w:val="0021551C"/>
    <w:rsid w:val="00230175"/>
    <w:rsid w:val="00247B63"/>
    <w:rsid w:val="00260127"/>
    <w:rsid w:val="00270206"/>
    <w:rsid w:val="0028272C"/>
    <w:rsid w:val="00283CB9"/>
    <w:rsid w:val="00293D3C"/>
    <w:rsid w:val="002A7058"/>
    <w:rsid w:val="002B78E7"/>
    <w:rsid w:val="002E4924"/>
    <w:rsid w:val="002F1729"/>
    <w:rsid w:val="003571B6"/>
    <w:rsid w:val="0035753E"/>
    <w:rsid w:val="00405E86"/>
    <w:rsid w:val="00430FAC"/>
    <w:rsid w:val="00434EF6"/>
    <w:rsid w:val="004441CF"/>
    <w:rsid w:val="00466BC3"/>
    <w:rsid w:val="004A10B3"/>
    <w:rsid w:val="004B3DD3"/>
    <w:rsid w:val="004E2C66"/>
    <w:rsid w:val="004E7D9F"/>
    <w:rsid w:val="004F0EB0"/>
    <w:rsid w:val="004F6C62"/>
    <w:rsid w:val="00511B2E"/>
    <w:rsid w:val="005170E1"/>
    <w:rsid w:val="0057704B"/>
    <w:rsid w:val="00586314"/>
    <w:rsid w:val="005B1DF0"/>
    <w:rsid w:val="005B3035"/>
    <w:rsid w:val="005C0AB8"/>
    <w:rsid w:val="005D2F5F"/>
    <w:rsid w:val="005E781C"/>
    <w:rsid w:val="005F4A96"/>
    <w:rsid w:val="0060444D"/>
    <w:rsid w:val="00612473"/>
    <w:rsid w:val="006128E1"/>
    <w:rsid w:val="00654FD0"/>
    <w:rsid w:val="006B14DF"/>
    <w:rsid w:val="006D018B"/>
    <w:rsid w:val="006E1017"/>
    <w:rsid w:val="00716943"/>
    <w:rsid w:val="0073468E"/>
    <w:rsid w:val="007475A9"/>
    <w:rsid w:val="007F26CF"/>
    <w:rsid w:val="00803E08"/>
    <w:rsid w:val="008459DA"/>
    <w:rsid w:val="008C60FB"/>
    <w:rsid w:val="008D41DC"/>
    <w:rsid w:val="008E682C"/>
    <w:rsid w:val="00902DFD"/>
    <w:rsid w:val="009216B9"/>
    <w:rsid w:val="00923217"/>
    <w:rsid w:val="00943A62"/>
    <w:rsid w:val="009446B4"/>
    <w:rsid w:val="009649AD"/>
    <w:rsid w:val="0099681A"/>
    <w:rsid w:val="009A0446"/>
    <w:rsid w:val="009B6D4E"/>
    <w:rsid w:val="009E5764"/>
    <w:rsid w:val="009F69B1"/>
    <w:rsid w:val="00A0314D"/>
    <w:rsid w:val="00A14182"/>
    <w:rsid w:val="00A22F84"/>
    <w:rsid w:val="00A26994"/>
    <w:rsid w:val="00A26AC9"/>
    <w:rsid w:val="00A4559E"/>
    <w:rsid w:val="00A70E40"/>
    <w:rsid w:val="00A91C1C"/>
    <w:rsid w:val="00AA203F"/>
    <w:rsid w:val="00AD21FB"/>
    <w:rsid w:val="00AD22B9"/>
    <w:rsid w:val="00B12CD1"/>
    <w:rsid w:val="00B460FB"/>
    <w:rsid w:val="00B554DC"/>
    <w:rsid w:val="00B752F6"/>
    <w:rsid w:val="00B8252F"/>
    <w:rsid w:val="00B9544C"/>
    <w:rsid w:val="00BF4D1F"/>
    <w:rsid w:val="00C12C55"/>
    <w:rsid w:val="00C3319F"/>
    <w:rsid w:val="00C359C2"/>
    <w:rsid w:val="00C46DCB"/>
    <w:rsid w:val="00C75A2C"/>
    <w:rsid w:val="00C84DEB"/>
    <w:rsid w:val="00C915D3"/>
    <w:rsid w:val="00C94771"/>
    <w:rsid w:val="00CE5B62"/>
    <w:rsid w:val="00D161B5"/>
    <w:rsid w:val="00D345F5"/>
    <w:rsid w:val="00D365C3"/>
    <w:rsid w:val="00D41B80"/>
    <w:rsid w:val="00D512D2"/>
    <w:rsid w:val="00D63DF8"/>
    <w:rsid w:val="00E23407"/>
    <w:rsid w:val="00E27D05"/>
    <w:rsid w:val="00E553FC"/>
    <w:rsid w:val="00E7213F"/>
    <w:rsid w:val="00E778A2"/>
    <w:rsid w:val="00EB4213"/>
    <w:rsid w:val="00EC7BE9"/>
    <w:rsid w:val="00F03CAE"/>
    <w:rsid w:val="00F153C0"/>
    <w:rsid w:val="00F45F5A"/>
    <w:rsid w:val="00FA3689"/>
    <w:rsid w:val="00FC386F"/>
    <w:rsid w:val="00FC682F"/>
    <w:rsid w:val="00FD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5E66"/>
  <w15:chartTrackingRefBased/>
  <w15:docId w15:val="{7AD4FED1-5EB0-4F09-88BD-539CDA2A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D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DC"/>
  </w:style>
  <w:style w:type="paragraph" w:styleId="Footer">
    <w:name w:val="footer"/>
    <w:basedOn w:val="Normal"/>
    <w:link w:val="FooterChar"/>
    <w:uiPriority w:val="99"/>
    <w:unhideWhenUsed/>
    <w:rsid w:val="008D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DC"/>
  </w:style>
  <w:style w:type="table" w:styleId="TableGrid">
    <w:name w:val="Table Grid"/>
    <w:basedOn w:val="TableNormal"/>
    <w:uiPriority w:val="39"/>
    <w:rsid w:val="008D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1DC"/>
    <w:rPr>
      <w:color w:val="0000FF"/>
      <w:u w:val="single"/>
    </w:rPr>
  </w:style>
  <w:style w:type="paragraph" w:styleId="ListParagraph">
    <w:name w:val="List Paragraph"/>
    <w:basedOn w:val="Normal"/>
    <w:uiPriority w:val="34"/>
    <w:qFormat/>
    <w:rsid w:val="00943A62"/>
    <w:pPr>
      <w:ind w:left="720"/>
      <w:contextualSpacing/>
    </w:pPr>
  </w:style>
  <w:style w:type="character" w:customStyle="1" w:styleId="UnresolvedMention">
    <w:name w:val="Unresolved Mention"/>
    <w:basedOn w:val="DefaultParagraphFont"/>
    <w:uiPriority w:val="99"/>
    <w:semiHidden/>
    <w:unhideWhenUsed/>
    <w:rsid w:val="00067955"/>
    <w:rPr>
      <w:color w:val="605E5C"/>
      <w:shd w:val="clear" w:color="auto" w:fill="E1DFDD"/>
    </w:rPr>
  </w:style>
  <w:style w:type="paragraph" w:styleId="BalloonText">
    <w:name w:val="Balloon Text"/>
    <w:basedOn w:val="Normal"/>
    <w:link w:val="BalloonTextChar"/>
    <w:uiPriority w:val="99"/>
    <w:semiHidden/>
    <w:unhideWhenUsed/>
    <w:rsid w:val="0084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ing-platform.roh.org.uk/the-stage-is-set-lets-dance/" TargetMode="External"/><Relationship Id="rId18" Type="http://schemas.openxmlformats.org/officeDocument/2006/relationships/hyperlink" Target="https://www.drawingtutorials101.com/how-to-draw-phytoplankt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etepic.com/app/read/61547" TargetMode="External"/><Relationship Id="rId17" Type="http://schemas.openxmlformats.org/officeDocument/2006/relationships/hyperlink" Target="https://whiterosemaths.com/homelearning/year-6/" TargetMode="External"/><Relationship Id="rId2" Type="http://schemas.openxmlformats.org/officeDocument/2006/relationships/customXml" Target="../customXml/item2.xml"/><Relationship Id="rId16" Type="http://schemas.openxmlformats.org/officeDocument/2006/relationships/hyperlink" Target="https://www.literacyshed.com/something-fish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kidshouldseethis.com/post/secret-life-plankton" TargetMode="External"/><Relationship Id="rId5" Type="http://schemas.openxmlformats.org/officeDocument/2006/relationships/styles" Target="styles.xml"/><Relationship Id="rId15" Type="http://schemas.openxmlformats.org/officeDocument/2006/relationships/hyperlink" Target="https://www.bbc.co.uk/teach/class-clips-video/science-ks2--ks3-food-chains-and-food-webs-in-animals/zn7g92p" TargetMode="External"/><Relationship Id="rId10" Type="http://schemas.openxmlformats.org/officeDocument/2006/relationships/hyperlink" Target="https://whiterosemaths.com/homelearning/year-6/"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hiterosemaths.com/homelearning/year-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2E849-8AEC-4F0A-AAA9-F75F2C8FA313}">
  <ds:schemaRefs>
    <ds:schemaRef ds:uri="http://schemas.microsoft.com/sharepoint/v3/contenttype/forms"/>
  </ds:schemaRefs>
</ds:datastoreItem>
</file>

<file path=customXml/itemProps2.xml><?xml version="1.0" encoding="utf-8"?>
<ds:datastoreItem xmlns:ds="http://schemas.openxmlformats.org/officeDocument/2006/customXml" ds:itemID="{167FB3D8-7567-400E-B9C7-7F6E84895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8CF74-AA78-40B8-BBD0-2AAD2AA1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wHAT’S ALL THAT COMMOTION IN OUR OCEANS?</vt:lpstr>
    </vt:vector>
  </TitlesOfParts>
  <Company>Hewlett-Packard</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ALL THAT COMMOTION IN OUR OCEANS?</dc:title>
  <dc:subject/>
  <dc:creator>Jane Wills (Polperro Primary Academy)</dc:creator>
  <cp:keywords/>
  <dc:description/>
  <cp:lastModifiedBy>User</cp:lastModifiedBy>
  <cp:revision>6</cp:revision>
  <cp:lastPrinted>2020-05-05T19:39:00Z</cp:lastPrinted>
  <dcterms:created xsi:type="dcterms:W3CDTF">2020-05-11T12:52:00Z</dcterms:created>
  <dcterms:modified xsi:type="dcterms:W3CDTF">2020-05-14T20:47:00Z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