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13948" w:type="dxa"/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4314"/>
      </w:tblGrid>
      <w:tr w:rsidR="0077260A" w:rsidRPr="003C2818" w14:paraId="57C6FABC" w14:textId="77777777" w:rsidTr="003C2818">
        <w:trPr>
          <w:trHeight w:val="1975"/>
        </w:trPr>
        <w:tc>
          <w:tcPr>
            <w:tcW w:w="4390" w:type="dxa"/>
          </w:tcPr>
          <w:p w14:paraId="31A69F25" w14:textId="77777777" w:rsidR="0077260A" w:rsidRPr="003C2818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Geography</w:t>
            </w:r>
          </w:p>
          <w:p w14:paraId="6034134D" w14:textId="77777777" w:rsidR="0077260A" w:rsidRPr="003C2818" w:rsidRDefault="003D7259" w:rsidP="009829F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During Victorian times, many child prisoners were transported to Australia. Find out as much as you can about Australia and </w:t>
            </w:r>
            <w:r w:rsidR="009829F8" w:rsidRPr="003C2818">
              <w:rPr>
                <w:rFonts w:ascii="Twinkl Cursive Unlooped" w:hAnsi="Twinkl Cursive Unlooped"/>
                <w:sz w:val="24"/>
                <w:szCs w:val="32"/>
              </w:rPr>
              <w:t xml:space="preserve">create a fact file comparing the country </w:t>
            </w:r>
            <w:r w:rsidRPr="003C2818">
              <w:rPr>
                <w:rFonts w:ascii="Twinkl Cursive Unlooped" w:hAnsi="Twinkl Cursive Unlooped"/>
                <w:sz w:val="24"/>
                <w:szCs w:val="32"/>
              </w:rPr>
              <w:t>to the UK.</w:t>
            </w:r>
          </w:p>
        </w:tc>
        <w:tc>
          <w:tcPr>
            <w:tcW w:w="5244" w:type="dxa"/>
          </w:tcPr>
          <w:p w14:paraId="48D5480A" w14:textId="77777777" w:rsidR="0077260A" w:rsidRPr="003C2818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History</w:t>
            </w:r>
          </w:p>
          <w:p w14:paraId="39398405" w14:textId="59124B7B" w:rsidR="0077260A" w:rsidRPr="003C2818" w:rsidRDefault="007C367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Tutankhamun became </w:t>
            </w:r>
            <w:r w:rsidR="00251DF6" w:rsidRPr="003C2818">
              <w:rPr>
                <w:rFonts w:ascii="Twinkl Cursive Unlooped" w:hAnsi="Twinkl Cursive Unlooped"/>
                <w:sz w:val="24"/>
                <w:szCs w:val="32"/>
              </w:rPr>
              <w:t>Pharaoh</w:t>
            </w:r>
            <w:bookmarkStart w:id="0" w:name="_GoBack"/>
            <w:bookmarkEnd w:id="0"/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 of Egypt at the age of just 8 years old.</w:t>
            </w:r>
          </w:p>
          <w:p w14:paraId="6E8A8C3B" w14:textId="77777777" w:rsidR="007C3678" w:rsidRPr="003C2818" w:rsidRDefault="007C3678" w:rsidP="009829F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Research Tutankhamun and </w:t>
            </w:r>
            <w:r w:rsidR="009829F8" w:rsidRPr="003C2818">
              <w:rPr>
                <w:rFonts w:ascii="Twinkl Cursive Unlooped" w:hAnsi="Twinkl Cursive Unlooped"/>
                <w:sz w:val="24"/>
                <w:szCs w:val="32"/>
              </w:rPr>
              <w:t xml:space="preserve">imagine yourself as an Egyptian ruler. What kind of ruler would you be? Draw yourself and annotate the image with your characteristics as a ruler. </w:t>
            </w:r>
          </w:p>
        </w:tc>
        <w:tc>
          <w:tcPr>
            <w:tcW w:w="4314" w:type="dxa"/>
          </w:tcPr>
          <w:p w14:paraId="54329A29" w14:textId="77777777" w:rsidR="0077260A" w:rsidRPr="003C2818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Art </w:t>
            </w:r>
          </w:p>
          <w:p w14:paraId="3450F1EF" w14:textId="77777777" w:rsidR="0077260A" w:rsidRPr="003C2818" w:rsidRDefault="007C3678" w:rsidP="007C367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Draw and colour a Tutankhamun mask.</w:t>
            </w:r>
          </w:p>
          <w:p w14:paraId="205E2BE7" w14:textId="77777777" w:rsidR="007C3678" w:rsidRPr="003C2818" w:rsidRDefault="007C3678" w:rsidP="007C367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There is a guide here: </w:t>
            </w:r>
            <w:hyperlink r:id="rId7" w:history="1">
              <w:r w:rsidRPr="003C2818">
                <w:rPr>
                  <w:rStyle w:val="Hyperlink"/>
                  <w:rFonts w:ascii="Twinkl Cursive Unlooped" w:hAnsi="Twinkl Cursive Unlooped"/>
                  <w:sz w:val="24"/>
                  <w:szCs w:val="32"/>
                </w:rPr>
                <w:t>https://artprojectsforkids.org/how-to-draw-king-tut/</w:t>
              </w:r>
            </w:hyperlink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</w:tr>
      <w:tr w:rsidR="0077260A" w:rsidRPr="003C2818" w14:paraId="45EFE69D" w14:textId="77777777" w:rsidTr="00983801">
        <w:trPr>
          <w:trHeight w:val="3052"/>
        </w:trPr>
        <w:tc>
          <w:tcPr>
            <w:tcW w:w="4390" w:type="dxa"/>
          </w:tcPr>
          <w:p w14:paraId="078DD285" w14:textId="77777777" w:rsidR="0077260A" w:rsidRPr="003C2818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English</w:t>
            </w:r>
          </w:p>
          <w:p w14:paraId="66D1F216" w14:textId="77777777" w:rsidR="0077260A" w:rsidRPr="003C2818" w:rsidRDefault="003D7259" w:rsidP="009829F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Imagine you were a Victorian child who had been sent to </w:t>
            </w:r>
            <w:r w:rsidR="009829F8" w:rsidRPr="003C2818">
              <w:rPr>
                <w:rFonts w:ascii="Twinkl Cursive Unlooped" w:hAnsi="Twinkl Cursive Unlooped"/>
                <w:sz w:val="24"/>
                <w:szCs w:val="32"/>
              </w:rPr>
              <w:t>Australia</w:t>
            </w: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. Write a letter or diary entry describing </w:t>
            </w:r>
            <w:r w:rsidR="003C2818" w:rsidRPr="003C2818">
              <w:rPr>
                <w:rFonts w:ascii="Twinkl Cursive Unlooped" w:hAnsi="Twinkl Cursive Unlooped"/>
                <w:sz w:val="24"/>
                <w:szCs w:val="32"/>
              </w:rPr>
              <w:t>w</w:t>
            </w:r>
            <w:r w:rsidRPr="003C2818">
              <w:rPr>
                <w:rFonts w:ascii="Twinkl Cursive Unlooped" w:hAnsi="Twinkl Cursive Unlooped"/>
                <w:sz w:val="24"/>
                <w:szCs w:val="32"/>
              </w:rPr>
              <w:t>hat your daily routine is like and how you feel.</w:t>
            </w:r>
            <w:r w:rsidR="0077260A"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  <w:p w14:paraId="1F41118F" w14:textId="77777777" w:rsidR="003C2818" w:rsidRPr="003C2818" w:rsidRDefault="002473DD" w:rsidP="003C281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Don</w:t>
            </w:r>
            <w:r>
              <w:rPr>
                <w:rFonts w:ascii="Twinkl Cursive Unlooped" w:hAnsi="Twinkl Cursive Unlooped"/>
                <w:sz w:val="24"/>
                <w:szCs w:val="32"/>
              </w:rPr>
              <w:t>’</w:t>
            </w:r>
            <w:r w:rsidRPr="003C2818">
              <w:rPr>
                <w:rFonts w:ascii="Twinkl Cursive Unlooped" w:hAnsi="Twinkl Cursive Unlooped"/>
                <w:sz w:val="24"/>
                <w:szCs w:val="32"/>
              </w:rPr>
              <w:t>t</w:t>
            </w:r>
            <w:r w:rsidR="003C2818" w:rsidRPr="003C2818">
              <w:rPr>
                <w:rFonts w:ascii="Twinkl Cursive Unlooped" w:hAnsi="Twinkl Cursive Unlooped"/>
                <w:sz w:val="24"/>
                <w:szCs w:val="32"/>
              </w:rPr>
              <w:t xml:space="preserve"> forget to include some Australian slang!</w:t>
            </w:r>
          </w:p>
          <w:p w14:paraId="1E4B4D14" w14:textId="77777777" w:rsidR="003C2818" w:rsidRPr="003C2818" w:rsidRDefault="003C2818" w:rsidP="003C281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Style w:val="Emphasis"/>
                <w:rFonts w:ascii="proxima_nova_rgregular" w:hAnsi="proxima_nova_rgregular"/>
                <w:b/>
                <w:i w:val="0"/>
                <w:color w:val="555555"/>
                <w:sz w:val="24"/>
                <w:bdr w:val="none" w:sz="0" w:space="0" w:color="auto" w:frame="1"/>
                <w:shd w:val="clear" w:color="auto" w:fill="FFFFFF"/>
              </w:rPr>
              <w:t>G’day mate, ya (you), arvo (afternoon)</w:t>
            </w:r>
            <w:r w:rsidRPr="003C2818">
              <w:rPr>
                <w:rStyle w:val="Emphasis"/>
                <w:rFonts w:ascii="proxima_nova_rgregular" w:hAnsi="proxima_nova_rgregular"/>
                <w:color w:val="555555"/>
                <w:sz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3C2818">
              <w:rPr>
                <w:rStyle w:val="Strong"/>
                <w:rFonts w:ascii="proxima_nova_rgregular" w:hAnsi="proxima_nova_rgregular"/>
                <w:color w:val="555555"/>
                <w:sz w:val="24"/>
                <w:bdr w:val="none" w:sz="0" w:space="0" w:color="auto" w:frame="1"/>
                <w:shd w:val="clear" w:color="auto" w:fill="FFFFFF"/>
              </w:rPr>
              <w:t>biccy (biscuit), chocci (chocolate), devo (devastated), defo (definitely)</w:t>
            </w:r>
          </w:p>
        </w:tc>
        <w:tc>
          <w:tcPr>
            <w:tcW w:w="5244" w:type="dxa"/>
          </w:tcPr>
          <w:p w14:paraId="49D8BF99" w14:textId="77777777" w:rsidR="0077260A" w:rsidRPr="003C2818" w:rsidRDefault="007C367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Music</w:t>
            </w:r>
          </w:p>
          <w:p w14:paraId="1B3B276D" w14:textId="77777777" w:rsidR="005339DC" w:rsidRPr="003C2818" w:rsidRDefault="005339DC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Choose one of the BBC Ten Pieces to listen to (found here </w:t>
            </w:r>
            <w:hyperlink r:id="rId8" w:history="1">
              <w:r w:rsidRPr="003C2818">
                <w:rPr>
                  <w:rStyle w:val="Hyperlink"/>
                  <w:rFonts w:ascii="Twinkl Cursive Unlooped" w:hAnsi="Twinkl Cursive Unlooped"/>
                  <w:sz w:val="24"/>
                  <w:szCs w:val="32"/>
                </w:rPr>
                <w:t>https://www.bbc.co.uk/programmes/articles/qt76WSzksPSPmkj9tbV0p9/the-pieces-and-composers</w:t>
              </w:r>
            </w:hyperlink>
            <w:r w:rsidRPr="003C2818">
              <w:rPr>
                <w:rFonts w:ascii="Twinkl Cursive Unlooped" w:hAnsi="Twinkl Cursive Unlooped"/>
                <w:sz w:val="24"/>
                <w:szCs w:val="32"/>
              </w:rPr>
              <w:t>).</w:t>
            </w:r>
          </w:p>
          <w:p w14:paraId="47644814" w14:textId="77777777" w:rsidR="0077260A" w:rsidRPr="003C2818" w:rsidRDefault="005339DC" w:rsidP="00983801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Listen to the music and draw/write </w:t>
            </w:r>
            <w:r w:rsidR="00983801" w:rsidRPr="003C2818">
              <w:rPr>
                <w:rFonts w:ascii="Twinkl Cursive Unlooped" w:hAnsi="Twinkl Cursive Unlooped"/>
                <w:sz w:val="24"/>
                <w:szCs w:val="32"/>
              </w:rPr>
              <w:t>the images that come to mind as you are listening.</w:t>
            </w: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  <w:r w:rsidR="00D25888"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4314" w:type="dxa"/>
          </w:tcPr>
          <w:p w14:paraId="23464897" w14:textId="77777777" w:rsidR="00251DF6" w:rsidRPr="003C2818" w:rsidRDefault="00251DF6" w:rsidP="00251DF6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English</w:t>
            </w:r>
          </w:p>
          <w:p w14:paraId="77B716BA" w14:textId="5A5B96C8" w:rsidR="003C2818" w:rsidRPr="003C2818" w:rsidRDefault="00251DF6" w:rsidP="00251DF6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Interview an older relative or family friend via phone/Skype about their childhood. Create an information leaflet about their experiences.</w:t>
            </w:r>
          </w:p>
        </w:tc>
      </w:tr>
      <w:tr w:rsidR="0077260A" w:rsidRPr="003C2818" w14:paraId="49E9922A" w14:textId="77777777" w:rsidTr="003C2818">
        <w:trPr>
          <w:trHeight w:val="1759"/>
        </w:trPr>
        <w:tc>
          <w:tcPr>
            <w:tcW w:w="4390" w:type="dxa"/>
          </w:tcPr>
          <w:p w14:paraId="407265AC" w14:textId="7BF2CEA2" w:rsidR="00251DF6" w:rsidRDefault="00251DF6" w:rsidP="00251DF6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  <w:r>
              <w:rPr>
                <w:rFonts w:ascii="Twinkl Cursive Unlooped" w:hAnsi="Twinkl Cursive Unlooped"/>
                <w:sz w:val="24"/>
                <w:szCs w:val="32"/>
              </w:rPr>
              <w:t>Art</w:t>
            </w:r>
          </w:p>
          <w:p w14:paraId="7FB33FB6" w14:textId="77777777" w:rsidR="00251DF6" w:rsidRDefault="00251DF6" w:rsidP="00251DF6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Use the word CHILD </w:t>
            </w:r>
          </w:p>
          <w:p w14:paraId="0DF379D0" w14:textId="7F40FC30" w:rsidR="00251DF6" w:rsidRDefault="00251DF6" w:rsidP="00251DF6">
            <w:pPr>
              <w:jc w:val="center"/>
              <w:rPr>
                <w:rFonts w:ascii="Twinkl Cursive Unlooped" w:hAnsi="Twinkl Cursive Unlooped"/>
                <w:sz w:val="40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Change each of the letters into an image showing the learning from our enquiry. You might change the C into a 1980s computer, the D into a second world war gas mask. </w:t>
            </w:r>
          </w:p>
          <w:p w14:paraId="7F168A4D" w14:textId="5094EA71" w:rsidR="0077260A" w:rsidRPr="003C2818" w:rsidRDefault="00251DF6" w:rsidP="00251DF6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  <w:r w:rsidR="00545A7F"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5244" w:type="dxa"/>
          </w:tcPr>
          <w:p w14:paraId="1EC4A249" w14:textId="77777777" w:rsidR="0077260A" w:rsidRPr="003C2818" w:rsidRDefault="007C367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PHSE</w:t>
            </w:r>
          </w:p>
          <w:p w14:paraId="78929D2A" w14:textId="77777777" w:rsidR="007C3678" w:rsidRPr="003C2818" w:rsidRDefault="007C367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Write down what you think your ‘human rights’ are as a child.</w:t>
            </w:r>
          </w:p>
          <w:p w14:paraId="2BA43B83" w14:textId="77777777" w:rsidR="0077260A" w:rsidRPr="003C2818" w:rsidRDefault="007C367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Research the ‘International Rights of the Child’. How does this compare to your list?</w:t>
            </w:r>
            <w:r w:rsidR="00D25888" w:rsidRPr="003C2818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4314" w:type="dxa"/>
          </w:tcPr>
          <w:p w14:paraId="568BCFC1" w14:textId="77777777" w:rsidR="0077260A" w:rsidRPr="003C2818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DT</w:t>
            </w:r>
          </w:p>
          <w:p w14:paraId="4CADFDAC" w14:textId="77777777" w:rsidR="0077260A" w:rsidRPr="003C2818" w:rsidRDefault="005339DC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3C2818">
              <w:rPr>
                <w:rFonts w:ascii="Twinkl Cursive Unlooped" w:hAnsi="Twinkl Cursive Unlooped"/>
                <w:sz w:val="24"/>
                <w:szCs w:val="32"/>
              </w:rPr>
              <w:t>Plan and cook a nutritious family meal.</w:t>
            </w:r>
          </w:p>
        </w:tc>
      </w:tr>
    </w:tbl>
    <w:p w14:paraId="20993791" w14:textId="77777777" w:rsidR="00544613" w:rsidRPr="0077260A" w:rsidRDefault="0077260A">
      <w:pPr>
        <w:rPr>
          <w:rFonts w:ascii="Twinkl Cursive Unlooped" w:hAnsi="Twinkl Cursive Unlooped"/>
          <w:sz w:val="40"/>
        </w:rPr>
      </w:pPr>
      <w:r w:rsidRPr="0077260A">
        <w:rPr>
          <w:rFonts w:ascii="Twinkl Cursive Unlooped" w:hAnsi="Twinkl Cursive Unlooped"/>
          <w:sz w:val="40"/>
        </w:rPr>
        <w:t>Whe</w:t>
      </w:r>
      <w:r w:rsidR="003D7259">
        <w:rPr>
          <w:rFonts w:ascii="Twinkl Cursive Unlooped" w:hAnsi="Twinkl Cursive Unlooped"/>
          <w:sz w:val="40"/>
        </w:rPr>
        <w:t>n</w:t>
      </w:r>
      <w:r w:rsidRPr="0077260A">
        <w:rPr>
          <w:rFonts w:ascii="Twinkl Cursive Unlooped" w:hAnsi="Twinkl Cursive Unlooped"/>
          <w:sz w:val="40"/>
        </w:rPr>
        <w:t xml:space="preserve"> </w:t>
      </w:r>
      <w:r w:rsidR="003D7259">
        <w:rPr>
          <w:rFonts w:ascii="Twinkl Cursive Unlooped" w:hAnsi="Twinkl Cursive Unlooped"/>
          <w:sz w:val="40"/>
        </w:rPr>
        <w:t>was the best time to be a child</w:t>
      </w:r>
      <w:r w:rsidRPr="0077260A">
        <w:rPr>
          <w:rFonts w:ascii="Twinkl Cursive Unlooped" w:hAnsi="Twinkl Cursive Unlooped"/>
          <w:sz w:val="40"/>
        </w:rPr>
        <w:t>?</w:t>
      </w:r>
    </w:p>
    <w:p w14:paraId="30F57524" w14:textId="50707C24" w:rsidR="0077260A" w:rsidRDefault="0077260A">
      <w:pPr>
        <w:rPr>
          <w:rFonts w:ascii="Twinkl Cursive Unlooped" w:hAnsi="Twinkl Cursive Unlooped"/>
          <w:sz w:val="40"/>
        </w:rPr>
      </w:pPr>
    </w:p>
    <w:p w14:paraId="06576033" w14:textId="417B2D35" w:rsidR="00251DF6" w:rsidRPr="0077260A" w:rsidRDefault="00251DF6">
      <w:pPr>
        <w:rPr>
          <w:rFonts w:ascii="Twinkl Cursive Unlooped" w:hAnsi="Twinkl Cursive Unlooped"/>
          <w:sz w:val="40"/>
        </w:rPr>
      </w:pPr>
    </w:p>
    <w:sectPr w:rsidR="00251DF6" w:rsidRPr="0077260A" w:rsidSect="00983801">
      <w:pgSz w:w="16838" w:h="11906" w:orient="landscape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altName w:val="Arial"/>
    <w:charset w:val="00"/>
    <w:family w:val="auto"/>
    <w:pitch w:val="variable"/>
    <w:sig w:usb0="00000003" w:usb1="00000001" w:usb2="00000000" w:usb3="00000000" w:csb0="00000001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A"/>
    <w:rsid w:val="00156944"/>
    <w:rsid w:val="002473DD"/>
    <w:rsid w:val="00251DF6"/>
    <w:rsid w:val="0032760E"/>
    <w:rsid w:val="003C2818"/>
    <w:rsid w:val="003D7259"/>
    <w:rsid w:val="005339DC"/>
    <w:rsid w:val="00544613"/>
    <w:rsid w:val="00545A7F"/>
    <w:rsid w:val="005A2B33"/>
    <w:rsid w:val="0077260A"/>
    <w:rsid w:val="007C3678"/>
    <w:rsid w:val="009829F8"/>
    <w:rsid w:val="00983801"/>
    <w:rsid w:val="00CC0185"/>
    <w:rsid w:val="00D25888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CE4B"/>
  <w15:chartTrackingRefBased/>
  <w15:docId w15:val="{4789B28A-E9A2-4002-B919-A5C8E05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67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2818"/>
    <w:rPr>
      <w:i/>
      <w:iCs/>
    </w:rPr>
  </w:style>
  <w:style w:type="character" w:styleId="Strong">
    <w:name w:val="Strong"/>
    <w:basedOn w:val="DefaultParagraphFont"/>
    <w:uiPriority w:val="22"/>
    <w:qFormat/>
    <w:rsid w:val="003C2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qt76WSzksPSPmkj9tbV0p9/the-pieces-and-composer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rtprojectsforkids.org/how-to-draw-king-tu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238AA-826C-4CB2-8719-6B569CF98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758CD-A804-4D14-8FF5-97F911CAA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1735A-DFED-4619-9717-2C144CD2923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63e132fb-b410-4dc4-9dce-0e7e95ae03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5c479f-5190-4288-92d7-89d2a54f8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Chadwick</dc:creator>
  <cp:keywords/>
  <dc:description/>
  <cp:lastModifiedBy>Jane Wills (Polperro Primary Academy)</cp:lastModifiedBy>
  <cp:revision>3</cp:revision>
  <cp:lastPrinted>2020-02-07T15:00:00Z</cp:lastPrinted>
  <dcterms:created xsi:type="dcterms:W3CDTF">2020-03-21T14:41:00Z</dcterms:created>
  <dcterms:modified xsi:type="dcterms:W3CDTF">2020-03-21T14:42:00Z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