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A8D54" w14:textId="4EC46127" w:rsidR="00B31526" w:rsidRPr="008D4CC4" w:rsidRDefault="00870596" w:rsidP="002C44E5">
      <w:pPr>
        <w:pStyle w:val="NoSpacing"/>
      </w:pPr>
      <w:r>
        <w:t>Fri</w:t>
      </w:r>
      <w:r w:rsidR="00B31526" w:rsidRPr="008D4CC4">
        <w:t xml:space="preserve">day </w:t>
      </w:r>
      <w:r>
        <w:t>10</w:t>
      </w:r>
      <w:r w:rsidR="002C44E5" w:rsidRPr="002C44E5">
        <w:rPr>
          <w:vertAlign w:val="superscript"/>
        </w:rPr>
        <w:t>th</w:t>
      </w:r>
      <w:r w:rsidR="002C44E5">
        <w:t xml:space="preserve"> </w:t>
      </w:r>
      <w:r w:rsidR="00B31526">
        <w:t>February</w:t>
      </w:r>
      <w:r w:rsidR="00B31526" w:rsidRPr="008D4CC4">
        <w:t xml:space="preserve"> 2023</w:t>
      </w:r>
    </w:p>
    <w:p w14:paraId="1C54CAC2" w14:textId="77777777" w:rsidR="005D3CFC" w:rsidRDefault="005D3CFC" w:rsidP="002C44E5">
      <w:pPr>
        <w:pStyle w:val="NoSpacing"/>
        <w:rPr>
          <w:highlight w:val="yellow"/>
        </w:rPr>
      </w:pPr>
    </w:p>
    <w:p w14:paraId="7C9F641E" w14:textId="4FC38F14" w:rsidR="002C44E5" w:rsidRDefault="002C44E5" w:rsidP="002C44E5">
      <w:pPr>
        <w:pStyle w:val="NoSpacing"/>
      </w:pPr>
      <w:bookmarkStart w:id="0" w:name="_GoBack"/>
      <w:bookmarkEnd w:id="0"/>
      <w:r>
        <w:t>Dear Parents and Carers</w:t>
      </w:r>
    </w:p>
    <w:p w14:paraId="38CB1F98" w14:textId="77777777" w:rsidR="002C44E5" w:rsidRDefault="002C44E5" w:rsidP="002C44E5">
      <w:pPr>
        <w:pStyle w:val="NoSpacing"/>
      </w:pPr>
    </w:p>
    <w:p w14:paraId="09D0BC2D" w14:textId="77777777" w:rsidR="002C44E5" w:rsidRDefault="002C44E5" w:rsidP="002C44E5">
      <w:pPr>
        <w:pStyle w:val="NoSpacing"/>
      </w:pPr>
      <w:r>
        <w:rPr>
          <w:b/>
        </w:rPr>
        <w:t xml:space="preserve">World Book Day, </w:t>
      </w:r>
      <w:r w:rsidRPr="00343B8D">
        <w:rPr>
          <w:b/>
        </w:rPr>
        <w:t>Thursday 2</w:t>
      </w:r>
      <w:r w:rsidRPr="00343B8D">
        <w:rPr>
          <w:b/>
          <w:vertAlign w:val="superscript"/>
        </w:rPr>
        <w:t>nd</w:t>
      </w:r>
      <w:r w:rsidRPr="00343B8D">
        <w:rPr>
          <w:b/>
        </w:rPr>
        <w:t xml:space="preserve"> March 2023 </w:t>
      </w:r>
    </w:p>
    <w:p w14:paraId="27CFC5C5" w14:textId="6387EF85" w:rsidR="002C44E5" w:rsidRDefault="002C44E5" w:rsidP="002C44E5">
      <w:pPr>
        <w:pStyle w:val="NoSpacing"/>
      </w:pPr>
      <w:r>
        <w:t xml:space="preserve">As part of our drive to maintain, promote and engage pupil interest in reading, the school and nursery are celebrating WORLD BOOK DAY on </w:t>
      </w:r>
      <w:r w:rsidRPr="005D3CFC">
        <w:t>Thursday 2nd March.  During</w:t>
      </w:r>
      <w:r>
        <w:t xml:space="preserve"> the week, the children will be participating in lots of exciting reading related activities, sharing their own favourite book from home, sharing teachers’ favourite books, and entering a competition to win a book for themselves, see below.</w:t>
      </w:r>
    </w:p>
    <w:p w14:paraId="70FCB155" w14:textId="77777777" w:rsidR="002C44E5" w:rsidRDefault="002C44E5" w:rsidP="002C44E5">
      <w:pPr>
        <w:pStyle w:val="NoSpacing"/>
      </w:pPr>
    </w:p>
    <w:p w14:paraId="68E2CB9D" w14:textId="77777777" w:rsidR="002C44E5" w:rsidRPr="008744C2" w:rsidRDefault="002C44E5" w:rsidP="002C44E5">
      <w:pPr>
        <w:pStyle w:val="NoSpacing"/>
        <w:rPr>
          <w:b/>
        </w:rPr>
      </w:pPr>
      <w:r>
        <w:rPr>
          <w:b/>
        </w:rPr>
        <w:t>Come dressed as a Word</w:t>
      </w:r>
    </w:p>
    <w:p w14:paraId="5FAA36F3" w14:textId="532EF5D2" w:rsidR="002C44E5" w:rsidRDefault="002C44E5" w:rsidP="002C44E5">
      <w:pPr>
        <w:pStyle w:val="NoSpacing"/>
      </w:pPr>
      <w:r>
        <w:t>We know that reading improves a child’s vocabulary, so on World Book Day, your child can come to school dressed as a word to enter our vocabulary parade.  Your child may like to choose a word from their current enquiry.  There will be prizes and certificates for the most unusual and creative ideas. We look forward to seeing your child dressed up for the special day.</w:t>
      </w:r>
    </w:p>
    <w:p w14:paraId="4B996B7B" w14:textId="77777777" w:rsidR="002C44E5" w:rsidRDefault="002C44E5" w:rsidP="002C44E5">
      <w:pPr>
        <w:pStyle w:val="NoSpacing"/>
      </w:pPr>
    </w:p>
    <w:p w14:paraId="200AFE37" w14:textId="13754C42" w:rsidR="002C44E5" w:rsidRDefault="002C44E5" w:rsidP="002C44E5">
      <w:pPr>
        <w:pStyle w:val="NoSpacing"/>
      </w:pPr>
      <w:r w:rsidRPr="008D65FD">
        <w:rPr>
          <w:noProof/>
        </w:rPr>
        <w:drawing>
          <wp:inline distT="0" distB="0" distL="0" distR="0" wp14:anchorId="0AE4100A" wp14:editId="6030A16E">
            <wp:extent cx="1066800" cy="800100"/>
            <wp:effectExtent l="0" t="0" r="0" b="0"/>
            <wp:docPr id="13" name="Content Placeholder 5">
              <a:extLst xmlns:a="http://schemas.openxmlformats.org/drawingml/2006/main">
                <a:ext uri="{FF2B5EF4-FFF2-40B4-BE49-F238E27FC236}">
                  <a16:creationId xmlns:a16="http://schemas.microsoft.com/office/drawing/2014/main" id="{34AFEF0A-3377-4482-A894-E3422A3B709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34AFEF0A-3377-4482-A894-E3422A3B709F}"/>
                        </a:ext>
                      </a:extLst>
                    </pic:cNvPr>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1628" cy="856221"/>
                    </a:xfrm>
                    <a:prstGeom prst="rect">
                      <a:avLst/>
                    </a:prstGeom>
                  </pic:spPr>
                </pic:pic>
              </a:graphicData>
            </a:graphic>
          </wp:inline>
        </w:drawing>
      </w:r>
      <w:r w:rsidRPr="008D65FD">
        <w:rPr>
          <w:noProof/>
        </w:rPr>
        <w:drawing>
          <wp:inline distT="0" distB="0" distL="0" distR="0" wp14:anchorId="3A185553" wp14:editId="15FB3B66">
            <wp:extent cx="587844" cy="882650"/>
            <wp:effectExtent l="0" t="0" r="3175" b="0"/>
            <wp:docPr id="15" name="Content Placeholder 5">
              <a:extLst xmlns:a="http://schemas.openxmlformats.org/drawingml/2006/main">
                <a:ext uri="{FF2B5EF4-FFF2-40B4-BE49-F238E27FC236}">
                  <a16:creationId xmlns:a16="http://schemas.microsoft.com/office/drawing/2014/main" id="{1CC07860-9D48-446C-94B5-3C62CA4D9D9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1CC07860-9D48-446C-94B5-3C62CA4D9D97}"/>
                        </a:ext>
                      </a:extLst>
                    </pic:cNvPr>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400" cy="933034"/>
                    </a:xfrm>
                    <a:prstGeom prst="rect">
                      <a:avLst/>
                    </a:prstGeom>
                  </pic:spPr>
                </pic:pic>
              </a:graphicData>
            </a:graphic>
          </wp:inline>
        </w:drawing>
      </w:r>
      <w:r w:rsidRPr="008D65FD">
        <w:rPr>
          <w:noProof/>
        </w:rPr>
        <w:drawing>
          <wp:inline distT="0" distB="0" distL="0" distR="0" wp14:anchorId="306DC278" wp14:editId="7DCA361B">
            <wp:extent cx="1326388" cy="882650"/>
            <wp:effectExtent l="0" t="0" r="7620" b="0"/>
            <wp:docPr id="16" name="Content Placeholder 15">
              <a:extLst xmlns:a="http://schemas.openxmlformats.org/drawingml/2006/main">
                <a:ext uri="{FF2B5EF4-FFF2-40B4-BE49-F238E27FC236}">
                  <a16:creationId xmlns:a16="http://schemas.microsoft.com/office/drawing/2014/main" id="{24B7D6F9-A1FF-41E8-9DC4-405E5B01A4F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 name="Content Placeholder 15">
                      <a:extLst>
                        <a:ext uri="{FF2B5EF4-FFF2-40B4-BE49-F238E27FC236}">
                          <a16:creationId xmlns:a16="http://schemas.microsoft.com/office/drawing/2014/main" id="{24B7D6F9-A1FF-41E8-9DC4-405E5B01A4FF}"/>
                        </a:ext>
                      </a:extLst>
                    </pic:cNvPr>
                    <pic:cNvPicPr>
                      <a:picLocks noGrp="1"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91590" cy="926039"/>
                    </a:xfrm>
                    <a:prstGeom prst="rect">
                      <a:avLst/>
                    </a:prstGeom>
                  </pic:spPr>
                </pic:pic>
              </a:graphicData>
            </a:graphic>
          </wp:inline>
        </w:drawing>
      </w:r>
      <w:r w:rsidRPr="008D65FD">
        <w:rPr>
          <w:noProof/>
        </w:rPr>
        <w:drawing>
          <wp:inline distT="0" distB="0" distL="0" distR="0" wp14:anchorId="518A92B5" wp14:editId="4C2B0EFB">
            <wp:extent cx="869950" cy="869950"/>
            <wp:effectExtent l="0" t="0" r="6350" b="6350"/>
            <wp:docPr id="17" name="Content Placeholder 5">
              <a:extLst xmlns:a="http://schemas.openxmlformats.org/drawingml/2006/main">
                <a:ext uri="{FF2B5EF4-FFF2-40B4-BE49-F238E27FC236}">
                  <a16:creationId xmlns:a16="http://schemas.microsoft.com/office/drawing/2014/main" id="{31AC6AB4-1957-4E9A-9E47-BDC8863E9C8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31AC6AB4-1957-4E9A-9E47-BDC8863E9C86}"/>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0019" cy="870019"/>
                    </a:xfrm>
                    <a:prstGeom prst="rect">
                      <a:avLst/>
                    </a:prstGeom>
                  </pic:spPr>
                </pic:pic>
              </a:graphicData>
            </a:graphic>
          </wp:inline>
        </w:drawing>
      </w:r>
      <w:r w:rsidRPr="008D65FD">
        <w:rPr>
          <w:noProof/>
        </w:rPr>
        <w:drawing>
          <wp:inline distT="0" distB="0" distL="0" distR="0" wp14:anchorId="2AEA9C3C" wp14:editId="0578769A">
            <wp:extent cx="654050" cy="873191"/>
            <wp:effectExtent l="0" t="0" r="0" b="3175"/>
            <wp:docPr id="18" name="Content Placeholder 6">
              <a:extLst xmlns:a="http://schemas.openxmlformats.org/drawingml/2006/main">
                <a:ext uri="{FF2B5EF4-FFF2-40B4-BE49-F238E27FC236}">
                  <a16:creationId xmlns:a16="http://schemas.microsoft.com/office/drawing/2014/main" id="{3E0C4EF1-89CC-4E53-8B5B-C06B29D9B8D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a:extLst>
                        <a:ext uri="{FF2B5EF4-FFF2-40B4-BE49-F238E27FC236}">
                          <a16:creationId xmlns:a16="http://schemas.microsoft.com/office/drawing/2014/main" id="{3E0C4EF1-89CC-4E53-8B5B-C06B29D9B8DF}"/>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3733" cy="952871"/>
                    </a:xfrm>
                    <a:prstGeom prst="rect">
                      <a:avLst/>
                    </a:prstGeom>
                  </pic:spPr>
                </pic:pic>
              </a:graphicData>
            </a:graphic>
          </wp:inline>
        </w:drawing>
      </w:r>
      <w:r w:rsidRPr="008D65FD">
        <w:rPr>
          <w:noProof/>
        </w:rPr>
        <w:drawing>
          <wp:inline distT="0" distB="0" distL="0" distR="0" wp14:anchorId="796AAC63" wp14:editId="10B3C5C9">
            <wp:extent cx="1515639" cy="744220"/>
            <wp:effectExtent l="0" t="0" r="8890" b="0"/>
            <wp:docPr id="19" name="Content Placeholder 6">
              <a:extLst xmlns:a="http://schemas.openxmlformats.org/drawingml/2006/main">
                <a:ext uri="{FF2B5EF4-FFF2-40B4-BE49-F238E27FC236}">
                  <a16:creationId xmlns:a16="http://schemas.microsoft.com/office/drawing/2014/main" id="{3E0C4EF1-89CC-4E53-8B5B-C06B29D9B8D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a:extLst>
                        <a:ext uri="{FF2B5EF4-FFF2-40B4-BE49-F238E27FC236}">
                          <a16:creationId xmlns:a16="http://schemas.microsoft.com/office/drawing/2014/main" id="{3E0C4EF1-89CC-4E53-8B5B-C06B29D9B8DF}"/>
                        </a:ext>
                      </a:extLst>
                    </pic:cNvPr>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6705" cy="828218"/>
                    </a:xfrm>
                    <a:prstGeom prst="rect">
                      <a:avLst/>
                    </a:prstGeom>
                  </pic:spPr>
                </pic:pic>
              </a:graphicData>
            </a:graphic>
          </wp:inline>
        </w:drawing>
      </w:r>
    </w:p>
    <w:p w14:paraId="16F95712" w14:textId="77777777" w:rsidR="002C44E5" w:rsidRDefault="002C44E5" w:rsidP="002C44E5">
      <w:pPr>
        <w:pStyle w:val="NoSpacing"/>
        <w:rPr>
          <w:b/>
        </w:rPr>
      </w:pPr>
    </w:p>
    <w:p w14:paraId="60C75A12" w14:textId="292BF8ED" w:rsidR="002C44E5" w:rsidRDefault="002C44E5" w:rsidP="002C44E5">
      <w:pPr>
        <w:pStyle w:val="NoSpacing"/>
        <w:rPr>
          <w:b/>
        </w:rPr>
      </w:pPr>
      <w:r>
        <w:rPr>
          <w:b/>
        </w:rPr>
        <w:t>Vegetable Book Character Competition</w:t>
      </w:r>
      <w:r w:rsidRPr="00F70FC9">
        <w:rPr>
          <w:b/>
        </w:rPr>
        <w:t xml:space="preserve"> </w:t>
      </w:r>
    </w:p>
    <w:p w14:paraId="5AD7596D" w14:textId="57BD20A1" w:rsidR="002C44E5" w:rsidRDefault="002C44E5" w:rsidP="002C44E5">
      <w:pPr>
        <w:pStyle w:val="NoSpacing"/>
      </w:pPr>
      <w:r>
        <w:t>Can you create your favourite book character from a vegetable?  Perhaps you can use a potato to make a character from Hogwarts or a Roald Dahl character such as the BFG? Bring your character in to school on World Book Day and you might win a book.</w:t>
      </w:r>
    </w:p>
    <w:p w14:paraId="0D999D41" w14:textId="77777777" w:rsidR="002C44E5" w:rsidRDefault="002C44E5" w:rsidP="002C44E5">
      <w:pPr>
        <w:pStyle w:val="NoSpacing"/>
      </w:pPr>
    </w:p>
    <w:p w14:paraId="128E923A" w14:textId="77777777" w:rsidR="002C44E5" w:rsidRDefault="002C44E5" w:rsidP="002C44E5">
      <w:pPr>
        <w:pStyle w:val="NoSpacing"/>
      </w:pPr>
      <w:r w:rsidRPr="00FA1365">
        <w:rPr>
          <w:noProof/>
        </w:rPr>
        <w:drawing>
          <wp:inline distT="0" distB="0" distL="0" distR="0" wp14:anchorId="7DD9A293" wp14:editId="7A3BC80E">
            <wp:extent cx="597000" cy="1060118"/>
            <wp:effectExtent l="0" t="0" r="0" b="6985"/>
            <wp:docPr id="11" name="Content Placeholder 7">
              <a:extLst xmlns:a="http://schemas.openxmlformats.org/drawingml/2006/main">
                <a:ext uri="{FF2B5EF4-FFF2-40B4-BE49-F238E27FC236}">
                  <a16:creationId xmlns:a16="http://schemas.microsoft.com/office/drawing/2014/main" id="{0EDE9802-C8D6-4FC6-95D3-3C36307C0E6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a16="http://schemas.microsoft.com/office/drawing/2014/main" id="{0EDE9802-C8D6-4FC6-95D3-3C36307C0E67}"/>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1421" cy="1210028"/>
                    </a:xfrm>
                    <a:prstGeom prst="rect">
                      <a:avLst/>
                    </a:prstGeom>
                  </pic:spPr>
                </pic:pic>
              </a:graphicData>
            </a:graphic>
          </wp:inline>
        </w:drawing>
      </w:r>
      <w:r w:rsidRPr="008D65FD">
        <w:rPr>
          <w:noProof/>
        </w:rPr>
        <w:drawing>
          <wp:inline distT="0" distB="0" distL="0" distR="0" wp14:anchorId="0328773B" wp14:editId="00EA9FDC">
            <wp:extent cx="1223402" cy="1045845"/>
            <wp:effectExtent l="0" t="0" r="0" b="1905"/>
            <wp:docPr id="12" name="Content Placeholder 11">
              <a:extLst xmlns:a="http://schemas.openxmlformats.org/drawingml/2006/main">
                <a:ext uri="{FF2B5EF4-FFF2-40B4-BE49-F238E27FC236}">
                  <a16:creationId xmlns:a16="http://schemas.microsoft.com/office/drawing/2014/main" id="{D09721BE-7B75-40F9-9F10-40E9B7D5FB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Content Placeholder 11">
                      <a:extLst>
                        <a:ext uri="{FF2B5EF4-FFF2-40B4-BE49-F238E27FC236}">
                          <a16:creationId xmlns:a16="http://schemas.microsoft.com/office/drawing/2014/main" id="{D09721BE-7B75-40F9-9F10-40E9B7D5FBBA}"/>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10800000" flipV="1">
                      <a:off x="0" y="0"/>
                      <a:ext cx="1336388" cy="1142433"/>
                    </a:xfrm>
                    <a:prstGeom prst="rect">
                      <a:avLst/>
                    </a:prstGeom>
                  </pic:spPr>
                </pic:pic>
              </a:graphicData>
            </a:graphic>
          </wp:inline>
        </w:drawing>
      </w:r>
      <w:r w:rsidRPr="008D65FD">
        <w:rPr>
          <w:noProof/>
        </w:rPr>
        <w:drawing>
          <wp:inline distT="0" distB="0" distL="0" distR="0" wp14:anchorId="4878694F" wp14:editId="19BC4172">
            <wp:extent cx="780733" cy="1040976"/>
            <wp:effectExtent l="0" t="0" r="635" b="6985"/>
            <wp:docPr id="8" name="Content Placeholder 6">
              <a:extLst xmlns:a="http://schemas.openxmlformats.org/drawingml/2006/main">
                <a:ext uri="{FF2B5EF4-FFF2-40B4-BE49-F238E27FC236}">
                  <a16:creationId xmlns:a16="http://schemas.microsoft.com/office/drawing/2014/main" id="{D2073767-B836-4F0E-82BD-0FFC738DBEA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a:extLst>
                        <a:ext uri="{FF2B5EF4-FFF2-40B4-BE49-F238E27FC236}">
                          <a16:creationId xmlns:a16="http://schemas.microsoft.com/office/drawing/2014/main" id="{D2073767-B836-4F0E-82BD-0FFC738DBEA2}"/>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8794" cy="1091723"/>
                    </a:xfrm>
                    <a:prstGeom prst="rect">
                      <a:avLst/>
                    </a:prstGeom>
                  </pic:spPr>
                </pic:pic>
              </a:graphicData>
            </a:graphic>
          </wp:inline>
        </w:drawing>
      </w:r>
      <w:r w:rsidRPr="00FA1365">
        <w:rPr>
          <w:noProof/>
        </w:rPr>
        <w:drawing>
          <wp:inline distT="0" distB="0" distL="0" distR="0" wp14:anchorId="41C44FBC" wp14:editId="5F81DAC8">
            <wp:extent cx="1440214" cy="1043305"/>
            <wp:effectExtent l="0" t="0" r="7620" b="4445"/>
            <wp:docPr id="9" name="Content Placeholder 5">
              <a:extLst xmlns:a="http://schemas.openxmlformats.org/drawingml/2006/main">
                <a:ext uri="{FF2B5EF4-FFF2-40B4-BE49-F238E27FC236}">
                  <a16:creationId xmlns:a16="http://schemas.microsoft.com/office/drawing/2014/main" id="{47A19EF3-37B7-4781-94F7-EAF7341D894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47A19EF3-37B7-4781-94F7-EAF7341D894C}"/>
                        </a:ext>
                      </a:extLst>
                    </pic:cNvPr>
                    <pic:cNvPicPr>
                      <a:picLocks noGrp="1" noChangeAspect="1"/>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498599" cy="1085600"/>
                    </a:xfrm>
                    <a:prstGeom prst="rect">
                      <a:avLst/>
                    </a:prstGeom>
                  </pic:spPr>
                </pic:pic>
              </a:graphicData>
            </a:graphic>
          </wp:inline>
        </w:drawing>
      </w:r>
      <w:r w:rsidRPr="00FA1365">
        <w:rPr>
          <w:noProof/>
        </w:rPr>
        <w:drawing>
          <wp:inline distT="0" distB="0" distL="0" distR="0" wp14:anchorId="11389210" wp14:editId="3335B6EC">
            <wp:extent cx="1573185" cy="1052604"/>
            <wp:effectExtent l="0" t="0" r="8255" b="0"/>
            <wp:docPr id="10" name="Content Placeholder 7">
              <a:extLst xmlns:a="http://schemas.openxmlformats.org/drawingml/2006/main">
                <a:ext uri="{FF2B5EF4-FFF2-40B4-BE49-F238E27FC236}">
                  <a16:creationId xmlns:a16="http://schemas.microsoft.com/office/drawing/2014/main" id="{290FCCFA-E7AF-4527-8526-09C9B6BE857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a16="http://schemas.microsoft.com/office/drawing/2014/main" id="{290FCCFA-E7AF-4527-8526-09C9B6BE8577}"/>
                        </a:ext>
                      </a:extLst>
                    </pic:cNvPr>
                    <pic:cNvPicPr>
                      <a:picLocks noGrp="1"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713986" cy="1146813"/>
                    </a:xfrm>
                    <a:prstGeom prst="rect">
                      <a:avLst/>
                    </a:prstGeom>
                  </pic:spPr>
                </pic:pic>
              </a:graphicData>
            </a:graphic>
          </wp:inline>
        </w:drawing>
      </w:r>
    </w:p>
    <w:p w14:paraId="4081EB5C" w14:textId="77777777" w:rsidR="002C44E5" w:rsidRDefault="002C44E5" w:rsidP="002C44E5">
      <w:pPr>
        <w:pStyle w:val="NoSpacing"/>
      </w:pPr>
    </w:p>
    <w:p w14:paraId="028C7691" w14:textId="080AA847" w:rsidR="002C44E5" w:rsidRDefault="002C44E5" w:rsidP="002C44E5">
      <w:pPr>
        <w:pStyle w:val="NoSpacing"/>
      </w:pPr>
      <w:r>
        <w:t xml:space="preserve">We hope that early notice of both competitions will make it easier to help your child plan their vegetable character design and help them put together a costume for their entry to the vocabulary parade, perhaps over half term. </w:t>
      </w:r>
    </w:p>
    <w:p w14:paraId="1BE65874" w14:textId="77777777" w:rsidR="007A3D00" w:rsidRDefault="007A3D00" w:rsidP="002C44E5">
      <w:pPr>
        <w:pStyle w:val="NoSpacing"/>
      </w:pPr>
    </w:p>
    <w:p w14:paraId="61AD54B1" w14:textId="77777777" w:rsidR="002C44E5" w:rsidRDefault="002C44E5" w:rsidP="002C44E5">
      <w:pPr>
        <w:pStyle w:val="NoSpacing"/>
      </w:pPr>
      <w:r>
        <w:t xml:space="preserve">Thank you for your support. </w:t>
      </w:r>
    </w:p>
    <w:p w14:paraId="5196F719" w14:textId="34A4B72A" w:rsidR="002C44E5" w:rsidRDefault="002C44E5" w:rsidP="002C44E5">
      <w:pPr>
        <w:pStyle w:val="NoSpacing"/>
      </w:pPr>
      <w:r w:rsidRPr="00B31526">
        <w:rPr>
          <w:noProof/>
          <w:szCs w:val="24"/>
        </w:rPr>
        <w:drawing>
          <wp:inline distT="0" distB="0" distL="0" distR="0" wp14:anchorId="2E138C78" wp14:editId="3F00A9A4">
            <wp:extent cx="1085850" cy="3238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5850" cy="323850"/>
                    </a:xfrm>
                    <a:prstGeom prst="rect">
                      <a:avLst/>
                    </a:prstGeom>
                  </pic:spPr>
                </pic:pic>
              </a:graphicData>
            </a:graphic>
          </wp:inline>
        </w:drawing>
      </w:r>
    </w:p>
    <w:p w14:paraId="27926109" w14:textId="77777777" w:rsidR="002C44E5" w:rsidRDefault="002C44E5" w:rsidP="002C44E5">
      <w:pPr>
        <w:pStyle w:val="NoSpacing"/>
      </w:pPr>
      <w:r>
        <w:t>Anthea Hillman</w:t>
      </w:r>
    </w:p>
    <w:p w14:paraId="0162FFA5" w14:textId="07CD5BD5" w:rsidR="00D319B9" w:rsidRPr="002C44E5" w:rsidRDefault="002C44E5" w:rsidP="002C44E5">
      <w:pPr>
        <w:pStyle w:val="NoSpacing"/>
        <w:rPr>
          <w:sz w:val="28"/>
        </w:rPr>
      </w:pPr>
      <w:r>
        <w:t>Head of School and English Lead</w:t>
      </w:r>
    </w:p>
    <w:sectPr w:rsidR="00D319B9" w:rsidRPr="002C44E5" w:rsidSect="009C7939">
      <w:headerReference w:type="even" r:id="rId19"/>
      <w:headerReference w:type="default" r:id="rId20"/>
      <w:footerReference w:type="default" r:id="rId21"/>
      <w:headerReference w:type="firs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8F2A2" w14:textId="77777777" w:rsidR="005A7AFC" w:rsidRDefault="005A7AFC" w:rsidP="00706FAE">
      <w:pPr>
        <w:spacing w:after="0" w:line="240" w:lineRule="auto"/>
      </w:pPr>
      <w:r>
        <w:separator/>
      </w:r>
    </w:p>
  </w:endnote>
  <w:endnote w:type="continuationSeparator" w:id="0">
    <w:p w14:paraId="485A7228" w14:textId="77777777" w:rsidR="005A7AFC" w:rsidRDefault="005A7AFC" w:rsidP="0070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AB74" w14:textId="77777777" w:rsidR="0077300F" w:rsidRPr="0076688D" w:rsidRDefault="00366F0F" w:rsidP="00071F12">
    <w:pPr>
      <w:autoSpaceDE w:val="0"/>
      <w:autoSpaceDN w:val="0"/>
      <w:adjustRightInd w:val="0"/>
      <w:spacing w:after="0" w:line="240" w:lineRule="auto"/>
      <w:jc w:val="center"/>
      <w:rPr>
        <w:rFonts w:cs="Calibri"/>
        <w:sz w:val="16"/>
        <w:szCs w:val="16"/>
      </w:rPr>
    </w:pPr>
    <w:r w:rsidRPr="0076688D">
      <w:rPr>
        <w:rFonts w:cs="Calibri"/>
        <w:noProof/>
        <w:sz w:val="16"/>
        <w:szCs w:val="16"/>
        <w:lang w:eastAsia="en-GB"/>
      </w:rPr>
      <w:drawing>
        <wp:anchor distT="0" distB="0" distL="114300" distR="114300" simplePos="0" relativeHeight="251672576" behindDoc="0" locked="0" layoutInCell="1" allowOverlap="1" wp14:anchorId="0991B63F" wp14:editId="36093C5E">
          <wp:simplePos x="0" y="0"/>
          <wp:positionH relativeFrom="column">
            <wp:posOffset>-187325</wp:posOffset>
          </wp:positionH>
          <wp:positionV relativeFrom="paragraph">
            <wp:posOffset>134620</wp:posOffset>
          </wp:positionV>
          <wp:extent cx="504825" cy="5048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mbraced-sett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970142">
      <w:rPr>
        <w:noProof/>
        <w:lang w:eastAsia="en-GB"/>
      </w:rPr>
      <w:drawing>
        <wp:anchor distT="0" distB="0" distL="114300" distR="114300" simplePos="0" relativeHeight="251670528" behindDoc="0" locked="0" layoutInCell="1" allowOverlap="0" wp14:anchorId="1B5DC5CE" wp14:editId="777A39A3">
          <wp:simplePos x="0" y="0"/>
          <wp:positionH relativeFrom="margin">
            <wp:posOffset>5742622</wp:posOffset>
          </wp:positionH>
          <wp:positionV relativeFrom="paragraph">
            <wp:posOffset>121920</wp:posOffset>
          </wp:positionV>
          <wp:extent cx="523875" cy="523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wnloader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3875" cy="523875"/>
                  </a:xfrm>
                  <a:prstGeom prst="rect">
                    <a:avLst/>
                  </a:prstGeom>
                  <a:noFill/>
                </pic:spPr>
              </pic:pic>
            </a:graphicData>
          </a:graphic>
          <wp14:sizeRelH relativeFrom="page">
            <wp14:pctWidth>0</wp14:pctWidth>
          </wp14:sizeRelH>
          <wp14:sizeRelV relativeFrom="page">
            <wp14:pctHeight>0</wp14:pctHeight>
          </wp14:sizeRelV>
        </wp:anchor>
      </w:drawing>
    </w:r>
  </w:p>
  <w:p w14:paraId="0C6A69AB" w14:textId="77777777" w:rsidR="00071F12" w:rsidRPr="0076688D" w:rsidRDefault="00366F0F" w:rsidP="00071F12">
    <w:pPr>
      <w:autoSpaceDE w:val="0"/>
      <w:autoSpaceDN w:val="0"/>
      <w:adjustRightInd w:val="0"/>
      <w:spacing w:after="0" w:line="240" w:lineRule="auto"/>
      <w:jc w:val="center"/>
      <w:rPr>
        <w:rFonts w:cs="Calibri"/>
        <w:sz w:val="16"/>
        <w:szCs w:val="16"/>
      </w:rPr>
    </w:pPr>
    <w:r w:rsidRPr="00D26352">
      <w:rPr>
        <w:noProof/>
        <w:lang w:eastAsia="en-GB"/>
      </w:rPr>
      <w:drawing>
        <wp:anchor distT="0" distB="0" distL="114300" distR="114300" simplePos="0" relativeHeight="251673600" behindDoc="0" locked="0" layoutInCell="1" allowOverlap="1" wp14:anchorId="27021F32" wp14:editId="17739A1B">
          <wp:simplePos x="0" y="0"/>
          <wp:positionH relativeFrom="column">
            <wp:posOffset>298450</wp:posOffset>
          </wp:positionH>
          <wp:positionV relativeFrom="paragraph">
            <wp:posOffset>19685</wp:posOffset>
          </wp:positionV>
          <wp:extent cx="450850" cy="514350"/>
          <wp:effectExtent l="0" t="0" r="6350" b="0"/>
          <wp:wrapNone/>
          <wp:docPr id="3" name="Picture 3" descr="\\svr-ppa-2016\Admin Staff Desktops$\secretary\Desktop\logos\SugarSmartOrangeStacked_Cornwal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ppa-2016\Admin Staff Desktops$\secretary\Desktop\logos\SugarSmartOrangeStacked_Cornwall (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50850" cy="514350"/>
                  </a:xfrm>
                  <a:prstGeom prst="rect">
                    <a:avLst/>
                  </a:prstGeom>
                  <a:noFill/>
                  <a:ln>
                    <a:noFill/>
                  </a:ln>
                </pic:spPr>
              </pic:pic>
            </a:graphicData>
          </a:graphic>
        </wp:anchor>
      </w:drawing>
    </w:r>
    <w:r w:rsidR="00970142" w:rsidRPr="00970142">
      <w:rPr>
        <w:noProof/>
        <w:lang w:eastAsia="en-GB"/>
      </w:rPr>
      <w:drawing>
        <wp:anchor distT="0" distB="0" distL="114300" distR="114300" simplePos="0" relativeHeight="251674624" behindDoc="0" locked="0" layoutInCell="1" allowOverlap="1" wp14:anchorId="48EBC896" wp14:editId="187B06F9">
          <wp:simplePos x="0" y="0"/>
          <wp:positionH relativeFrom="column">
            <wp:posOffset>5029200</wp:posOffset>
          </wp:positionH>
          <wp:positionV relativeFrom="paragraph">
            <wp:posOffset>63500</wp:posOffset>
          </wp:positionV>
          <wp:extent cx="528320" cy="390525"/>
          <wp:effectExtent l="0" t="0" r="5080" b="9525"/>
          <wp:wrapSquare wrapText="bothSides"/>
          <wp:docPr id="7" name="Picture 7" descr="\\svr-ppa-2016\Admin Staff Desktops$\secretary\Desktop\logos\Healthy-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ppa-2016\Admin Staff Desktops$\secretary\Desktop\logos\Healthy-School-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8320" cy="390525"/>
                  </a:xfrm>
                  <a:prstGeom prst="rect">
                    <a:avLst/>
                  </a:prstGeom>
                  <a:noFill/>
                  <a:ln>
                    <a:noFill/>
                  </a:ln>
                </pic:spPr>
              </pic:pic>
            </a:graphicData>
          </a:graphic>
          <wp14:sizeRelV relativeFrom="margin">
            <wp14:pctHeight>0</wp14:pctHeight>
          </wp14:sizeRelV>
        </wp:anchor>
      </w:drawing>
    </w:r>
    <w:r w:rsidR="002D1FD6" w:rsidRPr="0076688D">
      <w:rPr>
        <w:rFonts w:cs="Calibri"/>
        <w:sz w:val="16"/>
        <w:szCs w:val="16"/>
      </w:rPr>
      <w:t xml:space="preserve">           </w:t>
    </w:r>
    <w:r w:rsidR="00D26352" w:rsidRPr="0076688D">
      <w:rPr>
        <w:rFonts w:cs="Calibri"/>
        <w:sz w:val="16"/>
        <w:szCs w:val="16"/>
      </w:rPr>
      <w:t xml:space="preserve">        </w:t>
    </w:r>
    <w:r w:rsidRPr="0076688D">
      <w:rPr>
        <w:rFonts w:cs="Calibri"/>
        <w:sz w:val="16"/>
        <w:szCs w:val="16"/>
      </w:rPr>
      <w:t xml:space="preserve">          </w:t>
    </w:r>
    <w:r w:rsidR="00071F12" w:rsidRPr="0076688D">
      <w:rPr>
        <w:rFonts w:cs="Calibri"/>
        <w:sz w:val="16"/>
        <w:szCs w:val="16"/>
      </w:rPr>
      <w:t>Bridge Multi-Acade</w:t>
    </w:r>
    <w:r w:rsidR="00D26352" w:rsidRPr="0076688D">
      <w:rPr>
        <w:rFonts w:cs="Calibri"/>
        <w:sz w:val="16"/>
        <w:szCs w:val="16"/>
      </w:rPr>
      <w:t>my</w:t>
    </w:r>
    <w:r w:rsidR="00071F12" w:rsidRPr="0076688D">
      <w:rPr>
        <w:rFonts w:cs="Calibri"/>
        <w:sz w:val="16"/>
        <w:szCs w:val="16"/>
      </w:rPr>
      <w:t xml:space="preserve"> Trust is a company limited by guarantee, registered in England and Wales.</w:t>
    </w:r>
    <w:r w:rsidR="00CA0618" w:rsidRPr="0076688D">
      <w:rPr>
        <w:rFonts w:cs="Calibri"/>
        <w:sz w:val="16"/>
        <w:szCs w:val="16"/>
      </w:rPr>
      <w:t xml:space="preserve">    </w:t>
    </w:r>
    <w:r w:rsidR="002D1FD6" w:rsidRPr="0076688D">
      <w:rPr>
        <w:rFonts w:cs="Calibri"/>
        <w:sz w:val="16"/>
        <w:szCs w:val="16"/>
      </w:rPr>
      <w:t xml:space="preserve">             </w:t>
    </w:r>
    <w:r w:rsidR="00CA0618" w:rsidRPr="0076688D">
      <w:rPr>
        <w:rFonts w:cs="Calibri"/>
        <w:sz w:val="16"/>
        <w:szCs w:val="16"/>
      </w:rPr>
      <w:t xml:space="preserve">                          </w:t>
    </w:r>
  </w:p>
  <w:p w14:paraId="69648781" w14:textId="77777777" w:rsidR="00071F12" w:rsidRPr="0076688D" w:rsidRDefault="00071F12" w:rsidP="001B0B37">
    <w:pPr>
      <w:autoSpaceDE w:val="0"/>
      <w:autoSpaceDN w:val="0"/>
      <w:adjustRightInd w:val="0"/>
      <w:spacing w:after="0" w:line="240" w:lineRule="auto"/>
      <w:ind w:left="1440" w:firstLine="720"/>
      <w:rPr>
        <w:rFonts w:cs="Calibri"/>
        <w:sz w:val="16"/>
        <w:szCs w:val="16"/>
      </w:rPr>
    </w:pPr>
    <w:r w:rsidRPr="0076688D">
      <w:rPr>
        <w:rFonts w:cs="Calibri"/>
        <w:sz w:val="16"/>
        <w:szCs w:val="16"/>
      </w:rPr>
      <w:t>The company registration number is 7736425. It is an exempt charity.</w:t>
    </w:r>
    <w:r w:rsidR="00970142" w:rsidRPr="00970142">
      <w:rPr>
        <w:noProof/>
        <w:lang w:eastAsia="en-GB"/>
      </w:rPr>
      <w:t xml:space="preserve"> </w:t>
    </w:r>
  </w:p>
  <w:p w14:paraId="50AF5D84" w14:textId="77777777" w:rsidR="00071F12" w:rsidRPr="0076688D" w:rsidRDefault="00CA0618" w:rsidP="00CA0618">
    <w:pPr>
      <w:pStyle w:val="Footer"/>
      <w:tabs>
        <w:tab w:val="left" w:pos="300"/>
      </w:tabs>
      <w:rPr>
        <w:rFonts w:cs="Calibri"/>
        <w:sz w:val="16"/>
        <w:szCs w:val="16"/>
      </w:rPr>
    </w:pPr>
    <w:r w:rsidRPr="0076688D">
      <w:rPr>
        <w:rFonts w:cs="Calibri"/>
        <w:sz w:val="16"/>
        <w:szCs w:val="16"/>
      </w:rPr>
      <w:tab/>
    </w:r>
    <w:r w:rsidR="001B0B37" w:rsidRPr="0076688D">
      <w:rPr>
        <w:rFonts w:cs="Calibri"/>
        <w:sz w:val="16"/>
        <w:szCs w:val="16"/>
      </w:rPr>
      <w:tab/>
    </w:r>
    <w:r w:rsidR="00071F12" w:rsidRPr="0076688D">
      <w:rPr>
        <w:rFonts w:cs="Calibri"/>
        <w:sz w:val="16"/>
        <w:szCs w:val="16"/>
      </w:rPr>
      <w:t xml:space="preserve">Registered office address: Central Office, Higher </w:t>
    </w:r>
    <w:proofErr w:type="spellStart"/>
    <w:r w:rsidR="00071F12" w:rsidRPr="0076688D">
      <w:rPr>
        <w:rFonts w:cs="Calibri"/>
        <w:sz w:val="16"/>
        <w:szCs w:val="16"/>
      </w:rPr>
      <w:t>Trebyan</w:t>
    </w:r>
    <w:proofErr w:type="spellEnd"/>
    <w:r w:rsidR="00071F12" w:rsidRPr="0076688D">
      <w:rPr>
        <w:rFonts w:cs="Calibri"/>
        <w:sz w:val="16"/>
        <w:szCs w:val="16"/>
      </w:rPr>
      <w:t xml:space="preserve">, </w:t>
    </w:r>
    <w:proofErr w:type="spellStart"/>
    <w:r w:rsidR="00071F12" w:rsidRPr="0076688D">
      <w:rPr>
        <w:rFonts w:cs="Calibri"/>
        <w:sz w:val="16"/>
        <w:szCs w:val="16"/>
      </w:rPr>
      <w:t>Lanhydrock</w:t>
    </w:r>
    <w:proofErr w:type="spellEnd"/>
    <w:r w:rsidR="00071F12" w:rsidRPr="0076688D">
      <w:rPr>
        <w:rFonts w:cs="Calibri"/>
        <w:sz w:val="16"/>
        <w:szCs w:val="16"/>
      </w:rPr>
      <w:t xml:space="preserve">, </w:t>
    </w:r>
    <w:proofErr w:type="spellStart"/>
    <w:r w:rsidR="00071F12" w:rsidRPr="0076688D">
      <w:rPr>
        <w:rFonts w:cs="Calibri"/>
        <w:sz w:val="16"/>
        <w:szCs w:val="16"/>
      </w:rPr>
      <w:t>Bodmin</w:t>
    </w:r>
    <w:proofErr w:type="spellEnd"/>
    <w:r w:rsidR="00071F12" w:rsidRPr="0076688D">
      <w:rPr>
        <w:rFonts w:cs="Calibri"/>
        <w:sz w:val="16"/>
        <w:szCs w:val="16"/>
      </w:rPr>
      <w:t xml:space="preserve"> PL30 5DQ</w:t>
    </w:r>
  </w:p>
  <w:p w14:paraId="72A3823E" w14:textId="77777777" w:rsidR="0077300F" w:rsidRPr="0076688D" w:rsidRDefault="001B0B37" w:rsidP="0077300F">
    <w:pPr>
      <w:pStyle w:val="Footer"/>
      <w:jc w:val="center"/>
      <w:rPr>
        <w:rFonts w:cs="Calibri"/>
        <w:sz w:val="16"/>
        <w:szCs w:val="16"/>
      </w:rPr>
    </w:pPr>
    <w:r w:rsidRPr="0076688D">
      <w:rPr>
        <w:rFonts w:cs="Calibri"/>
        <w:sz w:val="16"/>
        <w:szCs w:val="16"/>
      </w:rPr>
      <w:t xml:space="preserve">                        </w:t>
    </w:r>
    <w:hyperlink r:id="rId5" w:history="1">
      <w:r w:rsidR="00D26352" w:rsidRPr="0076688D">
        <w:rPr>
          <w:rStyle w:val="Hyperlink"/>
          <w:rFonts w:cs="Calibri"/>
          <w:sz w:val="16"/>
          <w:szCs w:val="16"/>
        </w:rPr>
        <w:t>www.bridgeschools.co.uk</w:t>
      </w:r>
    </w:hyperlink>
    <w:r w:rsidR="00D26352" w:rsidRPr="0076688D">
      <w:rPr>
        <w:rFonts w:cs="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DFC6E" w14:textId="77777777" w:rsidR="005A7AFC" w:rsidRDefault="005A7AFC" w:rsidP="00706FAE">
      <w:pPr>
        <w:spacing w:after="0" w:line="240" w:lineRule="auto"/>
      </w:pPr>
      <w:r>
        <w:separator/>
      </w:r>
    </w:p>
  </w:footnote>
  <w:footnote w:type="continuationSeparator" w:id="0">
    <w:p w14:paraId="6A3541EA" w14:textId="77777777" w:rsidR="005A7AFC" w:rsidRDefault="005A7AFC" w:rsidP="00706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12323" w14:textId="77777777" w:rsidR="00706FAE" w:rsidRDefault="00365041">
    <w:pPr>
      <w:pStyle w:val="Header"/>
    </w:pPr>
    <w:r>
      <w:rPr>
        <w:noProof/>
        <w:lang w:eastAsia="en-GB"/>
      </w:rPr>
      <w:pict w14:anchorId="2A66C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4652" o:spid="_x0000_s2063" type="#_x0000_t75" style="position:absolute;margin-left:0;margin-top:0;width:451.05pt;height:287.65pt;z-index:-251650048;mso-position-horizontal:center;mso-position-horizontal-relative:margin;mso-position-vertical:center;mso-position-vertical-relative:margin" o:allowincell="f">
          <v:imagedata r:id="rId1" o:title="BE white - Copy St Cle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7F75E" w14:textId="77777777" w:rsidR="00071F12" w:rsidRDefault="002E52F1" w:rsidP="00071F12">
    <w:pPr>
      <w:pStyle w:val="Header"/>
    </w:pPr>
    <w:r>
      <w:rPr>
        <w:noProof/>
        <w:lang w:eastAsia="en-GB"/>
      </w:rPr>
      <mc:AlternateContent>
        <mc:Choice Requires="wps">
          <w:drawing>
            <wp:anchor distT="45720" distB="45720" distL="114300" distR="114300" simplePos="0" relativeHeight="251664384" behindDoc="1" locked="0" layoutInCell="1" allowOverlap="1" wp14:anchorId="43910191" wp14:editId="0030A91B">
              <wp:simplePos x="0" y="0"/>
              <wp:positionH relativeFrom="column">
                <wp:posOffset>4733925</wp:posOffset>
              </wp:positionH>
              <wp:positionV relativeFrom="paragraph">
                <wp:posOffset>121920</wp:posOffset>
              </wp:positionV>
              <wp:extent cx="1481455" cy="1123950"/>
              <wp:effectExtent l="0" t="0" r="2349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123950"/>
                      </a:xfrm>
                      <a:prstGeom prst="rect">
                        <a:avLst/>
                      </a:prstGeom>
                      <a:solidFill>
                        <a:srgbClr val="FFFFFF"/>
                      </a:solidFill>
                      <a:ln w="9525">
                        <a:solidFill>
                          <a:schemeClr val="bg1"/>
                        </a:solidFill>
                        <a:miter lim="800000"/>
                        <a:headEnd/>
                        <a:tailEnd/>
                      </a:ln>
                    </wps:spPr>
                    <wps:txbx>
                      <w:txbxContent>
                        <w:p w14:paraId="72292915" w14:textId="77777777" w:rsidR="00165EF7" w:rsidRPr="00005EE6" w:rsidRDefault="00997923" w:rsidP="00005EE6">
                          <w:pPr>
                            <w:rPr>
                              <w:sz w:val="16"/>
                              <w:szCs w:val="16"/>
                              <w:shd w:val="clear" w:color="auto" w:fill="FFFFFF"/>
                            </w:rPr>
                          </w:pPr>
                          <w:r w:rsidRPr="00005EE6">
                            <w:rPr>
                              <w:sz w:val="16"/>
                              <w:szCs w:val="16"/>
                              <w:shd w:val="clear" w:color="auto" w:fill="FFFFFF"/>
                            </w:rPr>
                            <w:t>Polperro Primary</w:t>
                          </w:r>
                          <w:r w:rsidR="00751439" w:rsidRPr="00005EE6">
                            <w:rPr>
                              <w:sz w:val="16"/>
                              <w:szCs w:val="16"/>
                              <w:shd w:val="clear" w:color="auto" w:fill="FFFFFF"/>
                            </w:rPr>
                            <w:t xml:space="preserve"> Academy</w:t>
                          </w:r>
                          <w:r w:rsidR="00165EF7" w:rsidRPr="00005EE6">
                            <w:rPr>
                              <w:sz w:val="16"/>
                              <w:szCs w:val="16"/>
                            </w:rPr>
                            <w:t xml:space="preserve"> </w:t>
                          </w:r>
                          <w:r w:rsidR="002B6699" w:rsidRPr="00005EE6">
                            <w:rPr>
                              <w:sz w:val="16"/>
                              <w:szCs w:val="16"/>
                            </w:rPr>
                            <w:br/>
                          </w:r>
                          <w:proofErr w:type="spellStart"/>
                          <w:r w:rsidRPr="00005EE6">
                            <w:rPr>
                              <w:sz w:val="16"/>
                              <w:szCs w:val="16"/>
                              <w:shd w:val="clear" w:color="auto" w:fill="FFFFFF"/>
                            </w:rPr>
                            <w:t>Brentfields</w:t>
                          </w:r>
                          <w:proofErr w:type="spellEnd"/>
                          <w:r w:rsidR="00805A3A" w:rsidRPr="00005EE6">
                            <w:rPr>
                              <w:sz w:val="16"/>
                              <w:szCs w:val="16"/>
                              <w:shd w:val="clear" w:color="auto" w:fill="FFFFFF"/>
                            </w:rPr>
                            <w:t>,</w:t>
                          </w:r>
                          <w:r w:rsidRPr="00005EE6">
                            <w:rPr>
                              <w:sz w:val="16"/>
                              <w:szCs w:val="16"/>
                              <w:shd w:val="clear" w:color="auto" w:fill="FFFFFF"/>
                            </w:rPr>
                            <w:br/>
                            <w:t>Looe,</w:t>
                          </w:r>
                          <w:r w:rsidR="00805A3A" w:rsidRPr="00005EE6">
                            <w:rPr>
                              <w:sz w:val="16"/>
                              <w:szCs w:val="16"/>
                              <w:shd w:val="clear" w:color="auto" w:fill="FFFFFF"/>
                            </w:rPr>
                            <w:t xml:space="preserve"> </w:t>
                          </w:r>
                          <w:r w:rsidR="002B6699" w:rsidRPr="00005EE6">
                            <w:rPr>
                              <w:sz w:val="16"/>
                              <w:szCs w:val="16"/>
                              <w:shd w:val="clear" w:color="auto" w:fill="FFFFFF"/>
                            </w:rPr>
                            <w:br/>
                          </w:r>
                          <w:r w:rsidR="00165EF7" w:rsidRPr="00005EE6">
                            <w:rPr>
                              <w:sz w:val="16"/>
                              <w:szCs w:val="16"/>
                              <w:shd w:val="clear" w:color="auto" w:fill="FFFFFF"/>
                            </w:rPr>
                            <w:t>Cornwall,</w:t>
                          </w:r>
                          <w:r w:rsidR="00165EF7" w:rsidRPr="00005EE6">
                            <w:rPr>
                              <w:sz w:val="16"/>
                              <w:szCs w:val="16"/>
                            </w:rPr>
                            <w:t xml:space="preserve"> </w:t>
                          </w:r>
                          <w:r w:rsidRPr="00005EE6">
                            <w:rPr>
                              <w:sz w:val="16"/>
                              <w:szCs w:val="16"/>
                              <w:shd w:val="clear" w:color="auto" w:fill="FFFFFF"/>
                            </w:rPr>
                            <w:t>PL13 2JJ</w:t>
                          </w:r>
                          <w:r w:rsidR="002B6699" w:rsidRPr="00005EE6">
                            <w:rPr>
                              <w:sz w:val="16"/>
                              <w:szCs w:val="16"/>
                              <w:shd w:val="clear" w:color="auto" w:fill="FFFFFF"/>
                            </w:rPr>
                            <w:br/>
                          </w:r>
                          <w:r w:rsidRPr="00005EE6">
                            <w:rPr>
                              <w:sz w:val="16"/>
                              <w:szCs w:val="16"/>
                              <w:shd w:val="clear" w:color="auto" w:fill="FFFFFF"/>
                            </w:rPr>
                            <w:t>Tel: 01503 272249</w:t>
                          </w:r>
                          <w:r w:rsidR="00D615A1" w:rsidRPr="00005EE6">
                            <w:rPr>
                              <w:sz w:val="16"/>
                              <w:szCs w:val="16"/>
                              <w:shd w:val="clear" w:color="auto" w:fill="FFFFFF"/>
                            </w:rPr>
                            <w:br/>
                          </w:r>
                          <w:r w:rsidR="002855D8" w:rsidRPr="002855D8">
                            <w:rPr>
                              <w:sz w:val="16"/>
                              <w:szCs w:val="16"/>
                              <w:shd w:val="clear" w:color="auto" w:fill="FFFFFF"/>
                            </w:rPr>
                            <w:t>www.polperro</w:t>
                          </w:r>
                          <w:r w:rsidR="00EC262E">
                            <w:rPr>
                              <w:sz w:val="16"/>
                              <w:szCs w:val="16"/>
                              <w:shd w:val="clear" w:color="auto" w:fill="FFFFFF"/>
                            </w:rPr>
                            <w:t>primary.co.uk</w:t>
                          </w:r>
                          <w:r w:rsidR="002855D8">
                            <w:rPr>
                              <w:sz w:val="16"/>
                              <w:szCs w:val="16"/>
                              <w:shd w:val="clear" w:color="auto" w:fill="FFFFFF"/>
                            </w:rPr>
                            <w:br/>
                            <w:t>head@polperroprimary.co.uk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10191" id="_x0000_t202" coordsize="21600,21600" o:spt="202" path="m,l,21600r21600,l21600,xe">
              <v:stroke joinstyle="miter"/>
              <v:path gradientshapeok="t" o:connecttype="rect"/>
            </v:shapetype>
            <v:shape id="Text Box 2" o:spid="_x0000_s1026" type="#_x0000_t202" style="position:absolute;margin-left:372.75pt;margin-top:9.6pt;width:116.65pt;height:88.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" strokecolor="white [3212]">
              <v:textbox>
                <w:txbxContent>
                  <w:p w14:paraId="72292915" w14:textId="77777777" w:rsidR="00165EF7" w:rsidRPr="00005EE6" w:rsidRDefault="00997923" w:rsidP="00005EE6">
                    <w:pPr>
                      <w:rPr>
                        <w:sz w:val="16"/>
                        <w:szCs w:val="16"/>
                        <w:shd w:val="clear" w:color="auto" w:fill="FFFFFF"/>
                      </w:rPr>
                    </w:pPr>
                    <w:r w:rsidRPr="00005EE6">
                      <w:rPr>
                        <w:sz w:val="16"/>
                        <w:szCs w:val="16"/>
                        <w:shd w:val="clear" w:color="auto" w:fill="FFFFFF"/>
                      </w:rPr>
                      <w:t>Polperro Primary</w:t>
                    </w:r>
                    <w:r w:rsidR="00751439" w:rsidRPr="00005EE6">
                      <w:rPr>
                        <w:sz w:val="16"/>
                        <w:szCs w:val="16"/>
                        <w:shd w:val="clear" w:color="auto" w:fill="FFFFFF"/>
                      </w:rPr>
                      <w:t xml:space="preserve"> Academy</w:t>
                    </w:r>
                    <w:r w:rsidR="00165EF7" w:rsidRPr="00005EE6">
                      <w:rPr>
                        <w:sz w:val="16"/>
                        <w:szCs w:val="16"/>
                      </w:rPr>
                      <w:t xml:space="preserve"> </w:t>
                    </w:r>
                    <w:r w:rsidR="002B6699" w:rsidRPr="00005EE6">
                      <w:rPr>
                        <w:sz w:val="16"/>
                        <w:szCs w:val="16"/>
                      </w:rPr>
                      <w:br/>
                    </w:r>
                    <w:proofErr w:type="spellStart"/>
                    <w:r w:rsidRPr="00005EE6">
                      <w:rPr>
                        <w:sz w:val="16"/>
                        <w:szCs w:val="16"/>
                        <w:shd w:val="clear" w:color="auto" w:fill="FFFFFF"/>
                      </w:rPr>
                      <w:t>Brentfields</w:t>
                    </w:r>
                    <w:proofErr w:type="spellEnd"/>
                    <w:r w:rsidR="00805A3A" w:rsidRPr="00005EE6">
                      <w:rPr>
                        <w:sz w:val="16"/>
                        <w:szCs w:val="16"/>
                        <w:shd w:val="clear" w:color="auto" w:fill="FFFFFF"/>
                      </w:rPr>
                      <w:t>,</w:t>
                    </w:r>
                    <w:r w:rsidRPr="00005EE6">
                      <w:rPr>
                        <w:sz w:val="16"/>
                        <w:szCs w:val="16"/>
                        <w:shd w:val="clear" w:color="auto" w:fill="FFFFFF"/>
                      </w:rPr>
                      <w:br/>
                      <w:t>Looe,</w:t>
                    </w:r>
                    <w:r w:rsidR="00805A3A" w:rsidRPr="00005EE6">
                      <w:rPr>
                        <w:sz w:val="16"/>
                        <w:szCs w:val="16"/>
                        <w:shd w:val="clear" w:color="auto" w:fill="FFFFFF"/>
                      </w:rPr>
                      <w:t xml:space="preserve"> </w:t>
                    </w:r>
                    <w:r w:rsidR="002B6699" w:rsidRPr="00005EE6">
                      <w:rPr>
                        <w:sz w:val="16"/>
                        <w:szCs w:val="16"/>
                        <w:shd w:val="clear" w:color="auto" w:fill="FFFFFF"/>
                      </w:rPr>
                      <w:br/>
                    </w:r>
                    <w:r w:rsidR="00165EF7" w:rsidRPr="00005EE6">
                      <w:rPr>
                        <w:sz w:val="16"/>
                        <w:szCs w:val="16"/>
                        <w:shd w:val="clear" w:color="auto" w:fill="FFFFFF"/>
                      </w:rPr>
                      <w:t>Cornwall,</w:t>
                    </w:r>
                    <w:r w:rsidR="00165EF7" w:rsidRPr="00005EE6">
                      <w:rPr>
                        <w:sz w:val="16"/>
                        <w:szCs w:val="16"/>
                      </w:rPr>
                      <w:t xml:space="preserve"> </w:t>
                    </w:r>
                    <w:r w:rsidRPr="00005EE6">
                      <w:rPr>
                        <w:sz w:val="16"/>
                        <w:szCs w:val="16"/>
                        <w:shd w:val="clear" w:color="auto" w:fill="FFFFFF"/>
                      </w:rPr>
                      <w:t>PL13 2JJ</w:t>
                    </w:r>
                    <w:r w:rsidR="002B6699" w:rsidRPr="00005EE6">
                      <w:rPr>
                        <w:sz w:val="16"/>
                        <w:szCs w:val="16"/>
                        <w:shd w:val="clear" w:color="auto" w:fill="FFFFFF"/>
                      </w:rPr>
                      <w:br/>
                    </w:r>
                    <w:r w:rsidRPr="00005EE6">
                      <w:rPr>
                        <w:sz w:val="16"/>
                        <w:szCs w:val="16"/>
                        <w:shd w:val="clear" w:color="auto" w:fill="FFFFFF"/>
                      </w:rPr>
                      <w:t>Tel: 01503 272249</w:t>
                    </w:r>
                    <w:r w:rsidR="00D615A1" w:rsidRPr="00005EE6">
                      <w:rPr>
                        <w:sz w:val="16"/>
                        <w:szCs w:val="16"/>
                        <w:shd w:val="clear" w:color="auto" w:fill="FFFFFF"/>
                      </w:rPr>
                      <w:br/>
                    </w:r>
                    <w:r w:rsidR="002855D8" w:rsidRPr="002855D8">
                      <w:rPr>
                        <w:sz w:val="16"/>
                        <w:szCs w:val="16"/>
                        <w:shd w:val="clear" w:color="auto" w:fill="FFFFFF"/>
                      </w:rPr>
                      <w:t>www.polperro</w:t>
                    </w:r>
                    <w:r w:rsidR="00EC262E">
                      <w:rPr>
                        <w:sz w:val="16"/>
                        <w:szCs w:val="16"/>
                        <w:shd w:val="clear" w:color="auto" w:fill="FFFFFF"/>
                      </w:rPr>
                      <w:t>primary.co.uk</w:t>
                    </w:r>
                    <w:r w:rsidR="002855D8">
                      <w:rPr>
                        <w:sz w:val="16"/>
                        <w:szCs w:val="16"/>
                        <w:shd w:val="clear" w:color="auto" w:fill="FFFFFF"/>
                      </w:rPr>
                      <w:br/>
                      <w:t>head@polperroprimary.co.uk</w:t>
                    </w:r>
                  </w:p>
                </w:txbxContent>
              </v:textbox>
            </v:shape>
          </w:pict>
        </mc:Fallback>
      </mc:AlternateContent>
    </w:r>
    <w:r w:rsidR="00281704">
      <w:rPr>
        <w:noProof/>
        <w:lang w:eastAsia="en-GB"/>
      </w:rPr>
      <w:drawing>
        <wp:anchor distT="0" distB="0" distL="114300" distR="114300" simplePos="0" relativeHeight="251662336" behindDoc="1" locked="0" layoutInCell="1" allowOverlap="1" wp14:anchorId="706A9BB4" wp14:editId="44E43556">
          <wp:simplePos x="0" y="0"/>
          <wp:positionH relativeFrom="column">
            <wp:posOffset>3625850</wp:posOffset>
          </wp:positionH>
          <wp:positionV relativeFrom="paragraph">
            <wp:posOffset>63500</wp:posOffset>
          </wp:positionV>
          <wp:extent cx="1120140" cy="108585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debridg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0140" cy="1085850"/>
                  </a:xfrm>
                  <a:prstGeom prst="rect">
                    <a:avLst/>
                  </a:prstGeom>
                </pic:spPr>
              </pic:pic>
            </a:graphicData>
          </a:graphic>
          <wp14:sizeRelH relativeFrom="margin">
            <wp14:pctWidth>0</wp14:pctWidth>
          </wp14:sizeRelH>
          <wp14:sizeRelV relativeFrom="margin">
            <wp14:pctHeight>0</wp14:pctHeight>
          </wp14:sizeRelV>
        </wp:anchor>
      </w:drawing>
    </w:r>
    <w:r w:rsidR="0096529D">
      <w:rPr>
        <w:noProof/>
        <w:lang w:eastAsia="en-GB"/>
      </w:rPr>
      <w:drawing>
        <wp:anchor distT="0" distB="0" distL="114300" distR="114300" simplePos="0" relativeHeight="251661312" behindDoc="1" locked="0" layoutInCell="1" allowOverlap="1" wp14:anchorId="01DF0248" wp14:editId="6367360F">
          <wp:simplePos x="0" y="0"/>
          <wp:positionH relativeFrom="column">
            <wp:posOffset>-439420</wp:posOffset>
          </wp:positionH>
          <wp:positionV relativeFrom="paragraph">
            <wp:posOffset>-153670</wp:posOffset>
          </wp:positionV>
          <wp:extent cx="3567430" cy="11449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debridg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67430" cy="1144905"/>
                  </a:xfrm>
                  <a:prstGeom prst="rect">
                    <a:avLst/>
                  </a:prstGeom>
                </pic:spPr>
              </pic:pic>
            </a:graphicData>
          </a:graphic>
          <wp14:sizeRelH relativeFrom="margin">
            <wp14:pctWidth>0</wp14:pctWidth>
          </wp14:sizeRelH>
          <wp14:sizeRelV relativeFrom="margin">
            <wp14:pctHeight>0</wp14:pctHeight>
          </wp14:sizeRelV>
        </wp:anchor>
      </w:drawing>
    </w:r>
  </w:p>
  <w:p w14:paraId="591986A5" w14:textId="77777777" w:rsidR="00071F12" w:rsidRDefault="00071F12" w:rsidP="00997923">
    <w:pPr>
      <w:pStyle w:val="Header"/>
      <w:jc w:val="center"/>
    </w:pPr>
  </w:p>
  <w:p w14:paraId="434F5C4E" w14:textId="77777777" w:rsidR="00071F12" w:rsidRDefault="00DD5764" w:rsidP="00DD5764">
    <w:pPr>
      <w:pStyle w:val="Header"/>
      <w:tabs>
        <w:tab w:val="clear" w:pos="4513"/>
        <w:tab w:val="clear" w:pos="9026"/>
        <w:tab w:val="left" w:pos="7770"/>
      </w:tabs>
    </w:pPr>
    <w:r>
      <w:tab/>
    </w:r>
  </w:p>
  <w:p w14:paraId="5694F98C" w14:textId="77777777" w:rsidR="00071F12" w:rsidRDefault="00BC2681" w:rsidP="00BC2681">
    <w:pPr>
      <w:pStyle w:val="Header"/>
      <w:tabs>
        <w:tab w:val="clear" w:pos="4513"/>
        <w:tab w:val="clear" w:pos="9026"/>
        <w:tab w:val="left" w:pos="1905"/>
      </w:tabs>
    </w:pPr>
    <w:r>
      <w:tab/>
    </w:r>
  </w:p>
  <w:p w14:paraId="2C364834" w14:textId="77777777" w:rsidR="00071F12" w:rsidRDefault="00071F12" w:rsidP="00071F12">
    <w:pPr>
      <w:pStyle w:val="Header"/>
    </w:pPr>
  </w:p>
  <w:p w14:paraId="397CAC49" w14:textId="77777777" w:rsidR="00071F12" w:rsidRDefault="00071F12" w:rsidP="00071F12">
    <w:pPr>
      <w:pStyle w:val="Header"/>
    </w:pPr>
  </w:p>
  <w:p w14:paraId="7EEA4B9A" w14:textId="77777777" w:rsidR="00706FAE" w:rsidRDefault="00D6036F" w:rsidP="00D6036F">
    <w:pPr>
      <w:pStyle w:val="Header"/>
      <w:tabs>
        <w:tab w:val="clear" w:pos="4513"/>
        <w:tab w:val="clear" w:pos="9026"/>
        <w:tab w:val="left" w:pos="358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7BD1C" w14:textId="77777777" w:rsidR="00706FAE" w:rsidRDefault="00365041">
    <w:pPr>
      <w:pStyle w:val="Header"/>
    </w:pPr>
    <w:r>
      <w:rPr>
        <w:noProof/>
        <w:lang w:eastAsia="en-GB"/>
      </w:rPr>
      <w:pict w14:anchorId="42C7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4651" o:spid="_x0000_s2062" type="#_x0000_t75" style="position:absolute;margin-left:0;margin-top:0;width:451.05pt;height:287.65pt;z-index:-251651072;mso-position-horizontal:center;mso-position-horizontal-relative:margin;mso-position-vertical:center;mso-position-vertical-relative:margin" o:allowincell="f">
          <v:imagedata r:id="rId1" o:title="BE white - Copy St Cle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2C8"/>
    <w:rsid w:val="000001C1"/>
    <w:rsid w:val="00005EE6"/>
    <w:rsid w:val="0001528D"/>
    <w:rsid w:val="00020258"/>
    <w:rsid w:val="00033BF7"/>
    <w:rsid w:val="0004223C"/>
    <w:rsid w:val="00071F12"/>
    <w:rsid w:val="000726B4"/>
    <w:rsid w:val="00072AAA"/>
    <w:rsid w:val="000A4651"/>
    <w:rsid w:val="000E133C"/>
    <w:rsid w:val="0010797C"/>
    <w:rsid w:val="00113C48"/>
    <w:rsid w:val="001328C6"/>
    <w:rsid w:val="00145384"/>
    <w:rsid w:val="00165EF7"/>
    <w:rsid w:val="00175611"/>
    <w:rsid w:val="001827EA"/>
    <w:rsid w:val="0019217D"/>
    <w:rsid w:val="001A7877"/>
    <w:rsid w:val="001B0B37"/>
    <w:rsid w:val="001C4890"/>
    <w:rsid w:val="00237844"/>
    <w:rsid w:val="00274F1C"/>
    <w:rsid w:val="00281704"/>
    <w:rsid w:val="002855D8"/>
    <w:rsid w:val="0029039C"/>
    <w:rsid w:val="00292420"/>
    <w:rsid w:val="002B6699"/>
    <w:rsid w:val="002C44E5"/>
    <w:rsid w:val="002D1FD6"/>
    <w:rsid w:val="002E52F1"/>
    <w:rsid w:val="00365041"/>
    <w:rsid w:val="00366F0F"/>
    <w:rsid w:val="003B58E5"/>
    <w:rsid w:val="00420DA0"/>
    <w:rsid w:val="004211E9"/>
    <w:rsid w:val="00440027"/>
    <w:rsid w:val="00443BB1"/>
    <w:rsid w:val="0044407E"/>
    <w:rsid w:val="004E12BE"/>
    <w:rsid w:val="004E5B55"/>
    <w:rsid w:val="00503F30"/>
    <w:rsid w:val="00505E9A"/>
    <w:rsid w:val="00522F67"/>
    <w:rsid w:val="00543727"/>
    <w:rsid w:val="00545CE7"/>
    <w:rsid w:val="005A7AFC"/>
    <w:rsid w:val="005B11E1"/>
    <w:rsid w:val="005B3884"/>
    <w:rsid w:val="005B3940"/>
    <w:rsid w:val="005D3CFC"/>
    <w:rsid w:val="005D4337"/>
    <w:rsid w:val="00602B80"/>
    <w:rsid w:val="00630855"/>
    <w:rsid w:val="00637E1F"/>
    <w:rsid w:val="00644955"/>
    <w:rsid w:val="00697878"/>
    <w:rsid w:val="006C2861"/>
    <w:rsid w:val="006D1526"/>
    <w:rsid w:val="00706FAE"/>
    <w:rsid w:val="00751439"/>
    <w:rsid w:val="007562C8"/>
    <w:rsid w:val="00765EDA"/>
    <w:rsid w:val="0076688D"/>
    <w:rsid w:val="0077300F"/>
    <w:rsid w:val="00793452"/>
    <w:rsid w:val="007A3D00"/>
    <w:rsid w:val="007E3F96"/>
    <w:rsid w:val="007E5C70"/>
    <w:rsid w:val="00805A3A"/>
    <w:rsid w:val="00837873"/>
    <w:rsid w:val="00870596"/>
    <w:rsid w:val="00874953"/>
    <w:rsid w:val="00907D00"/>
    <w:rsid w:val="00910D2D"/>
    <w:rsid w:val="009158A2"/>
    <w:rsid w:val="00923E85"/>
    <w:rsid w:val="00946B4F"/>
    <w:rsid w:val="0096529D"/>
    <w:rsid w:val="00970142"/>
    <w:rsid w:val="00997923"/>
    <w:rsid w:val="009B4DD2"/>
    <w:rsid w:val="009C57A2"/>
    <w:rsid w:val="009C7939"/>
    <w:rsid w:val="009E3A65"/>
    <w:rsid w:val="009F538B"/>
    <w:rsid w:val="009F5798"/>
    <w:rsid w:val="00A14C90"/>
    <w:rsid w:val="00A25768"/>
    <w:rsid w:val="00A54EDE"/>
    <w:rsid w:val="00A64024"/>
    <w:rsid w:val="00A808F8"/>
    <w:rsid w:val="00A8606D"/>
    <w:rsid w:val="00A9399B"/>
    <w:rsid w:val="00AC64CC"/>
    <w:rsid w:val="00AC730A"/>
    <w:rsid w:val="00B206E7"/>
    <w:rsid w:val="00B30C22"/>
    <w:rsid w:val="00B31526"/>
    <w:rsid w:val="00B45F40"/>
    <w:rsid w:val="00B646CB"/>
    <w:rsid w:val="00B71321"/>
    <w:rsid w:val="00B8019E"/>
    <w:rsid w:val="00BB5ECC"/>
    <w:rsid w:val="00BB7746"/>
    <w:rsid w:val="00BC2681"/>
    <w:rsid w:val="00C079FF"/>
    <w:rsid w:val="00C23565"/>
    <w:rsid w:val="00C24AFA"/>
    <w:rsid w:val="00C765EC"/>
    <w:rsid w:val="00CA0618"/>
    <w:rsid w:val="00CB7990"/>
    <w:rsid w:val="00CE2C96"/>
    <w:rsid w:val="00D01DE0"/>
    <w:rsid w:val="00D1458A"/>
    <w:rsid w:val="00D26352"/>
    <w:rsid w:val="00D319B9"/>
    <w:rsid w:val="00D3313B"/>
    <w:rsid w:val="00D6036F"/>
    <w:rsid w:val="00D615A1"/>
    <w:rsid w:val="00DB0943"/>
    <w:rsid w:val="00DD487D"/>
    <w:rsid w:val="00DD5764"/>
    <w:rsid w:val="00DF583B"/>
    <w:rsid w:val="00EB6E19"/>
    <w:rsid w:val="00EC262E"/>
    <w:rsid w:val="00EE3ADE"/>
    <w:rsid w:val="00F8204F"/>
    <w:rsid w:val="00F842AA"/>
    <w:rsid w:val="00FD4769"/>
    <w:rsid w:val="00FE2F12"/>
    <w:rsid w:val="00FF6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3132668"/>
  <w15:chartTrackingRefBased/>
  <w15:docId w15:val="{CBD7D18E-3C09-4671-A8DD-FFD62FF7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8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FAE"/>
  </w:style>
  <w:style w:type="paragraph" w:styleId="Footer">
    <w:name w:val="footer"/>
    <w:basedOn w:val="Normal"/>
    <w:link w:val="FooterChar"/>
    <w:uiPriority w:val="99"/>
    <w:unhideWhenUsed/>
    <w:rsid w:val="00706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FAE"/>
  </w:style>
  <w:style w:type="paragraph" w:styleId="BalloonText">
    <w:name w:val="Balloon Text"/>
    <w:basedOn w:val="Normal"/>
    <w:link w:val="BalloonTextChar"/>
    <w:uiPriority w:val="99"/>
    <w:semiHidden/>
    <w:unhideWhenUsed/>
    <w:rsid w:val="00965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29D"/>
    <w:rPr>
      <w:rFonts w:ascii="Segoe UI" w:hAnsi="Segoe UI" w:cs="Segoe UI"/>
      <w:sz w:val="18"/>
      <w:szCs w:val="18"/>
    </w:rPr>
  </w:style>
  <w:style w:type="character" w:styleId="Hyperlink">
    <w:name w:val="Hyperlink"/>
    <w:basedOn w:val="DefaultParagraphFont"/>
    <w:uiPriority w:val="99"/>
    <w:unhideWhenUsed/>
    <w:rsid w:val="00D615A1"/>
    <w:rPr>
      <w:color w:val="0563C1" w:themeColor="hyperlink"/>
      <w:u w:val="single"/>
    </w:rPr>
  </w:style>
  <w:style w:type="paragraph" w:customStyle="1" w:styleId="xmsonormal">
    <w:name w:val="x_msonormal"/>
    <w:basedOn w:val="Normal"/>
    <w:rsid w:val="00A64024"/>
    <w:pPr>
      <w:spacing w:after="0" w:line="240" w:lineRule="auto"/>
    </w:pPr>
    <w:rPr>
      <w:rFonts w:ascii="Calibri" w:hAnsi="Calibri" w:cs="Calibri"/>
      <w:lang w:eastAsia="en-GB"/>
    </w:rPr>
  </w:style>
  <w:style w:type="paragraph" w:customStyle="1" w:styleId="xmsobodytext">
    <w:name w:val="x_msobodytext"/>
    <w:basedOn w:val="Normal"/>
    <w:rsid w:val="00A64024"/>
    <w:pPr>
      <w:spacing w:after="120" w:line="240" w:lineRule="auto"/>
    </w:pPr>
    <w:rPr>
      <w:rFonts w:ascii="Times New Roman" w:hAnsi="Times New Roman" w:cs="Times New Roman"/>
      <w:sz w:val="24"/>
      <w:szCs w:val="24"/>
      <w:lang w:eastAsia="en-GB"/>
    </w:rPr>
  </w:style>
  <w:style w:type="table" w:styleId="TableGrid">
    <w:name w:val="Table Grid"/>
    <w:basedOn w:val="TableNormal"/>
    <w:uiPriority w:val="39"/>
    <w:rsid w:val="00EB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30855"/>
    <w:pPr>
      <w:spacing w:after="0" w:line="240" w:lineRule="auto"/>
    </w:pPr>
  </w:style>
  <w:style w:type="character" w:customStyle="1" w:styleId="NoSpacingChar">
    <w:name w:val="No Spacing Char"/>
    <w:basedOn w:val="DefaultParagraphFont"/>
    <w:link w:val="NoSpacing"/>
    <w:uiPriority w:val="1"/>
    <w:rsid w:val="00630855"/>
  </w:style>
  <w:style w:type="paragraph" w:customStyle="1" w:styleId="body">
    <w:name w:val="body"/>
    <w:basedOn w:val="Normal"/>
    <w:rsid w:val="00DD48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8">
    <w:name w:val="c-8"/>
    <w:basedOn w:val="DefaultParagraphFont"/>
    <w:rsid w:val="00DD487D"/>
  </w:style>
  <w:style w:type="paragraph" w:styleId="NormalWeb">
    <w:name w:val="Normal (Web)"/>
    <w:basedOn w:val="Normal"/>
    <w:uiPriority w:val="99"/>
    <w:unhideWhenUsed/>
    <w:rsid w:val="00CB79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315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687">
      <w:bodyDiv w:val="1"/>
      <w:marLeft w:val="0"/>
      <w:marRight w:val="0"/>
      <w:marTop w:val="0"/>
      <w:marBottom w:val="0"/>
      <w:divBdr>
        <w:top w:val="none" w:sz="0" w:space="0" w:color="auto"/>
        <w:left w:val="none" w:sz="0" w:space="0" w:color="auto"/>
        <w:bottom w:val="none" w:sz="0" w:space="0" w:color="auto"/>
        <w:right w:val="none" w:sz="0" w:space="0" w:color="auto"/>
      </w:divBdr>
    </w:div>
    <w:div w:id="598560567">
      <w:bodyDiv w:val="1"/>
      <w:marLeft w:val="0"/>
      <w:marRight w:val="0"/>
      <w:marTop w:val="0"/>
      <w:marBottom w:val="0"/>
      <w:divBdr>
        <w:top w:val="none" w:sz="0" w:space="0" w:color="auto"/>
        <w:left w:val="none" w:sz="0" w:space="0" w:color="auto"/>
        <w:bottom w:val="none" w:sz="0" w:space="0" w:color="auto"/>
        <w:right w:val="none" w:sz="0" w:space="0" w:color="auto"/>
      </w:divBdr>
    </w:div>
    <w:div w:id="18646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18.jpeg"/><Relationship Id="rId2" Type="http://schemas.openxmlformats.org/officeDocument/2006/relationships/image" Target="media/image17.jpeg"/><Relationship Id="rId1" Type="http://schemas.openxmlformats.org/officeDocument/2006/relationships/image" Target="media/image16.jpeg"/><Relationship Id="rId5" Type="http://schemas.openxmlformats.org/officeDocument/2006/relationships/hyperlink" Target="http://www.bridgeschools.co.uk" TargetMode="External"/><Relationship Id="rId4" Type="http://schemas.openxmlformats.org/officeDocument/2006/relationships/image" Target="media/image19.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79049-6273-4D24-92E5-0EC25E3F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Baker</dc:creator>
  <cp:keywords/>
  <dc:description/>
  <cp:lastModifiedBy>A Hillman</cp:lastModifiedBy>
  <cp:revision>4</cp:revision>
  <cp:lastPrinted>2023-02-09T17:38:00Z</cp:lastPrinted>
  <dcterms:created xsi:type="dcterms:W3CDTF">2023-02-04T09:11:00Z</dcterms:created>
  <dcterms:modified xsi:type="dcterms:W3CDTF">2023-02-10T07:44:00Z</dcterms:modified>
</cp:coreProperties>
</file>